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935095" w14:paraId="1DBBA8B1" w14:textId="5AC3D78F">
      <w:pPr>
        <w:pStyle w:val="Heading2"/>
        <w:rPr>
          <w:color w:val="000000" w:themeColor="text1"/>
        </w:rPr>
      </w:pPr>
      <w:r>
        <w:rPr>
          <w:color w:val="000000" w:themeColor="text1"/>
        </w:rPr>
        <w:t xml:space="preserve">GenOMICC </w:t>
      </w:r>
      <w:r w:rsidR="00CE58A8">
        <w:rPr>
          <w:color w:val="000000" w:themeColor="text1"/>
        </w:rPr>
        <w:t xml:space="preserve">ACUTE - </w:t>
      </w:r>
      <w:r w:rsidR="00024A59">
        <w:rPr>
          <w:color w:val="000000" w:themeColor="text1"/>
        </w:rPr>
        <w:t>Welfare attorney/guardian or nearest relative information sheet</w:t>
      </w:r>
    </w:p>
    <w:p w:rsidRPr="008768ED" w:rsidR="0018364C" w:rsidP="5799BB9C" w:rsidRDefault="52E26F43" w14:paraId="43434719" w14:textId="78803A26">
      <w:pPr>
        <w:pStyle w:val="BodyText"/>
        <w:rPr>
          <w:color w:val="000000" w:themeColor="text1"/>
          <w:highlight w:val="yellow"/>
        </w:rPr>
      </w:pPr>
      <w:r w:rsidRPr="48F26989">
        <w:rPr>
          <w:color w:val="000000" w:themeColor="text1"/>
        </w:rPr>
        <w:t>Version</w:t>
      </w:r>
      <w:r w:rsidRPr="48F26989" w:rsidR="52FB152E">
        <w:rPr>
          <w:color w:val="000000" w:themeColor="text1"/>
        </w:rPr>
        <w:t>:</w:t>
      </w:r>
      <w:r w:rsidRPr="48F26989">
        <w:rPr>
          <w:color w:val="000000" w:themeColor="text1"/>
        </w:rPr>
        <w:t xml:space="preserve"> </w:t>
      </w:r>
      <w:r w:rsidR="00CE58A8">
        <w:rPr>
          <w:color w:val="000000" w:themeColor="text1"/>
        </w:rPr>
        <w:t>1</w:t>
      </w:r>
      <w:r w:rsidRPr="48F26989" w:rsidR="2413A62C">
        <w:rPr>
          <w:color w:val="000000" w:themeColor="text1"/>
        </w:rPr>
        <w:t xml:space="preserve">, </w:t>
      </w:r>
      <w:r w:rsidRPr="48F26989" w:rsidR="00E451DD">
        <w:rPr>
          <w:color w:val="000000" w:themeColor="text1"/>
        </w:rPr>
        <w:t>23 October 2024</w:t>
      </w:r>
      <w:r w:rsidRPr="48F26989" w:rsidR="4595F769">
        <w:rPr>
          <w:color w:val="000000" w:themeColor="text1"/>
        </w:rPr>
        <w:t xml:space="preserve"> </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0018364C" w:rsidP="0018364C" w:rsidRDefault="0018364C" w14:paraId="59337B5B" w14:textId="4A98302B">
      <w:pPr>
        <w:pStyle w:val="BodyText"/>
        <w:rPr>
          <w:color w:val="000000" w:themeColor="text1"/>
        </w:rPr>
      </w:pPr>
      <w:r w:rsidRPr="3F63BC84">
        <w:rPr>
          <w:color w:val="000000" w:themeColor="text1"/>
        </w:rPr>
        <w:t xml:space="preserve">Chief Investigator: </w:t>
      </w:r>
      <w:r w:rsidRPr="3F63BC84" w:rsidR="4914F5FE">
        <w:rPr>
          <w:color w:val="000000" w:themeColor="text1"/>
        </w:rPr>
        <w:t xml:space="preserve">Prof </w:t>
      </w:r>
      <w:r w:rsidRPr="3F63BC84">
        <w:rPr>
          <w:color w:val="000000" w:themeColor="text1"/>
        </w:rPr>
        <w:t>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Pr="00935095" w:rsidR="00E451DD" w:rsidP="0018364C" w:rsidRDefault="00E451DD" w14:paraId="043C2574" w14:textId="44BE4E97">
      <w:pPr>
        <w:pStyle w:val="BodyText"/>
        <w:rPr>
          <w:color w:val="000000" w:themeColor="text1"/>
        </w:rPr>
      </w:pPr>
      <w:r>
        <w:t xml:space="preserve">We are undertaking a genetic research study involving people with critical illness and healthy volunteers. Some of our genes (or DNA) affect how vulnerable we are to critical illness. We are trying to find these </w:t>
      </w:r>
      <w:r w:rsidRPr="00935095">
        <w:t>genes because they can help us to develop better treatments for other patients in the future</w:t>
      </w:r>
      <w:r w:rsidRPr="00935095" w:rsidR="00D63165">
        <w:t xml:space="preserve"> and w</w:t>
      </w:r>
      <w:r w:rsidRPr="00935095" w:rsidR="00D63165">
        <w:rPr>
          <w:color w:val="000000" w:themeColor="text1"/>
        </w:rPr>
        <w:t>e can find out even more by studying the biological processes that are happening in some cells of the body during the early stages of critical illness.</w:t>
      </w:r>
    </w:p>
    <w:p w:rsidRPr="008768ED" w:rsidR="0018364C" w:rsidP="0018364C" w:rsidRDefault="004765FF" w14:paraId="34AFCE5D" w14:textId="5AFBAD81">
      <w:pPr>
        <w:pStyle w:val="BodyText"/>
        <w:rPr>
          <w:color w:val="000000" w:themeColor="text1"/>
        </w:rPr>
      </w:pPr>
      <w:r w:rsidRPr="00935095">
        <w:t>You are the best person to represent the interests of a patient who may be able to participate in this research, which is why we have approached</w:t>
      </w:r>
      <w:r>
        <w:t xml:space="preserve"> you. We would ask you to set aside your own views and consider their interests and what you feel would be their wishes and feelings. Before you decide it is important for you to understand why the research is being done and what it would involve for the patient.</w:t>
      </w:r>
    </w:p>
    <w:p w:rsidRPr="008768ED" w:rsidR="007F0274" w:rsidP="0018364C" w:rsidRDefault="007F0274" w14:paraId="4F2F88E1" w14:textId="327ECE36">
      <w:pPr>
        <w:pStyle w:val="BodyText"/>
        <w:rPr>
          <w:color w:val="000000" w:themeColor="text1"/>
        </w:rPr>
      </w:pPr>
      <w:r w:rsidRPr="0D272767">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Pr="0D272767" w:rsidR="00821D9D">
        <w:rPr>
          <w:color w:val="000000" w:themeColor="text1"/>
        </w:rPr>
        <w:t>their</w:t>
      </w:r>
      <w:r w:rsidRPr="0D272767">
        <w:rPr>
          <w:color w:val="000000" w:themeColor="text1"/>
        </w:rPr>
        <w:t xml:space="preserve"> care or treatment in any way.</w:t>
      </w:r>
    </w:p>
    <w:p w:rsidRPr="008768ED" w:rsidR="0018364C" w:rsidP="00F25DB8" w:rsidRDefault="00C2411A" w14:paraId="3399F145" w14:textId="7F11317A">
      <w:pPr>
        <w:pStyle w:val="Heading3"/>
        <w:rPr>
          <w:color w:val="000000" w:themeColor="text1"/>
        </w:rPr>
      </w:pPr>
      <w:r w:rsidRPr="0D272767">
        <w:rPr>
          <w:color w:val="000000" w:themeColor="text1"/>
        </w:rPr>
        <w:t xml:space="preserve">What will happen if </w:t>
      </w:r>
      <w:r w:rsidRPr="0D272767" w:rsidR="04720A48">
        <w:rPr>
          <w:color w:val="000000" w:themeColor="text1"/>
        </w:rPr>
        <w:t>the</w:t>
      </w:r>
      <w:r w:rsidRPr="0D272767" w:rsidR="004461F9">
        <w:rPr>
          <w:color w:val="000000" w:themeColor="text1"/>
        </w:rPr>
        <w:t xml:space="preserve"> patient </w:t>
      </w:r>
      <w:r w:rsidRPr="0D272767" w:rsidR="0018364C">
        <w:rPr>
          <w:color w:val="000000" w:themeColor="text1"/>
        </w:rPr>
        <w:t>take</w:t>
      </w:r>
      <w:r w:rsidRPr="0D272767">
        <w:rPr>
          <w:color w:val="000000" w:themeColor="text1"/>
        </w:rPr>
        <w:t>s</w:t>
      </w:r>
      <w:r w:rsidRPr="0D272767" w:rsidR="0018364C">
        <w:rPr>
          <w:color w:val="000000" w:themeColor="text1"/>
        </w:rPr>
        <w:t xml:space="preserve"> part in this study?</w:t>
      </w:r>
    </w:p>
    <w:p w:rsidRPr="00935095" w:rsidR="00AD0C6B" w:rsidP="00AD0C6B" w:rsidRDefault="00AD0C6B" w14:paraId="0696D5DE" w14:textId="3984EDF0">
      <w:pPr>
        <w:pStyle w:val="BodyText"/>
        <w:rPr>
          <w:color w:val="000000" w:themeColor="text1"/>
        </w:rPr>
      </w:pPr>
      <w:r w:rsidRPr="00935095">
        <w:rPr>
          <w:color w:val="000000" w:themeColor="text1"/>
        </w:rPr>
        <w:t>You will be asked to confirm your declaration by signing a form and a blood sample will be taken</w:t>
      </w:r>
      <w:r w:rsidRPr="00935095" w:rsidR="00381D0F">
        <w:rPr>
          <w:color w:val="000000" w:themeColor="text1"/>
        </w:rPr>
        <w:t xml:space="preserve"> so we can look at cells and molecules in the</w:t>
      </w:r>
      <w:r w:rsidRPr="00935095" w:rsidR="009F6F8D">
        <w:rPr>
          <w:color w:val="000000" w:themeColor="text1"/>
        </w:rPr>
        <w:t xml:space="preserve"> patient’s</w:t>
      </w:r>
      <w:r w:rsidRPr="00935095" w:rsidR="00381D0F">
        <w:rPr>
          <w:color w:val="000000" w:themeColor="text1"/>
        </w:rPr>
        <w:t xml:space="preserve"> blood and get a </w:t>
      </w:r>
      <w:r w:rsidRPr="00935095" w:rsidR="009F6F8D">
        <w:rPr>
          <w:color w:val="000000" w:themeColor="text1"/>
        </w:rPr>
        <w:t xml:space="preserve">sample of their </w:t>
      </w:r>
      <w:r w:rsidRPr="00935095" w:rsidR="00381D0F">
        <w:rPr>
          <w:color w:val="000000" w:themeColor="text1"/>
        </w:rPr>
        <w:t>DNA</w:t>
      </w:r>
      <w:r w:rsidRPr="00935095">
        <w:rPr>
          <w:color w:val="000000" w:themeColor="text1"/>
        </w:rPr>
        <w:t xml:space="preserve">. </w:t>
      </w:r>
    </w:p>
    <w:p w:rsidRPr="00935095" w:rsidR="0018364C" w:rsidP="00F25DB8" w:rsidRDefault="0018364C" w14:paraId="5EC65099" w14:textId="77777777">
      <w:pPr>
        <w:pStyle w:val="Heading3"/>
        <w:rPr>
          <w:color w:val="000000" w:themeColor="text1"/>
        </w:rPr>
      </w:pPr>
      <w:r w:rsidRPr="00935095">
        <w:rPr>
          <w:color w:val="000000" w:themeColor="text1"/>
        </w:rPr>
        <w:t>What will happen to the samples?</w:t>
      </w:r>
    </w:p>
    <w:p w:rsidRPr="00935095" w:rsidR="00CE58A8" w:rsidP="00CE58A8" w:rsidRDefault="00CE58A8" w14:paraId="0E00E566" w14:textId="78F9E1C3">
      <w:pPr>
        <w:pStyle w:val="BodyText"/>
        <w:rPr>
          <w:color w:val="000000" w:themeColor="text1"/>
        </w:rPr>
      </w:pPr>
      <w:r w:rsidRPr="00935095">
        <w:rPr>
          <w:color w:val="000000" w:themeColor="text1"/>
        </w:rPr>
        <w:t>The study requires a blood sample of 17mls which is roughly the same as 4 teaspoons of blood. We need this volume of blood so that we can use it to look at the different cells and molecules in the patient’s blood and extract a sample of their DNA.</w:t>
      </w:r>
    </w:p>
    <w:p w:rsidRPr="00935095" w:rsidR="00CE58A8" w:rsidP="00E451DD" w:rsidRDefault="00E451DD" w14:paraId="45F28F00" w14:textId="03A7492C">
      <w:pPr>
        <w:pStyle w:val="BodyText"/>
      </w:pPr>
      <w:r w:rsidRPr="00935095">
        <w:t xml:space="preserve">We will use </w:t>
      </w:r>
      <w:r w:rsidRPr="00935095" w:rsidR="006F2627">
        <w:t xml:space="preserve">the </w:t>
      </w:r>
      <w:r w:rsidRPr="00935095">
        <w:t>sample</w:t>
      </w:r>
      <w:r w:rsidRPr="00935095" w:rsidR="00381D0F">
        <w:t>s</w:t>
      </w:r>
      <w:r w:rsidRPr="00935095">
        <w:t xml:space="preserve"> to </w:t>
      </w:r>
      <w:proofErr w:type="spellStart"/>
      <w:r w:rsidRPr="00935095">
        <w:t>analyse</w:t>
      </w:r>
      <w:proofErr w:type="spellEnd"/>
      <w:r w:rsidRPr="00935095">
        <w:t xml:space="preserve"> </w:t>
      </w:r>
      <w:r w:rsidRPr="00935095" w:rsidR="006F2627">
        <w:t>the patient’s</w:t>
      </w:r>
      <w:r w:rsidRPr="00935095">
        <w:t xml:space="preserve"> DNA which could include the whole sequence of </w:t>
      </w:r>
      <w:r w:rsidRPr="00935095" w:rsidR="00CE58A8">
        <w:t>their</w:t>
      </w:r>
      <w:r w:rsidRPr="00935095">
        <w:t xml:space="preserve"> genome. Your genome is the ‘instruction manual’ that contains the information needed to make, </w:t>
      </w:r>
      <w:proofErr w:type="gramStart"/>
      <w:r w:rsidRPr="00935095">
        <w:t>run</w:t>
      </w:r>
      <w:proofErr w:type="gramEnd"/>
      <w:r w:rsidRPr="00935095">
        <w:t xml:space="preserve"> and repair everything in the body. </w:t>
      </w:r>
    </w:p>
    <w:p w:rsidRPr="00381D0F" w:rsidR="00CE58A8" w:rsidP="00381D0F" w:rsidRDefault="00CE58A8" w14:paraId="08E7B0B3" w14:textId="0B45186F">
      <w:pPr>
        <w:pStyle w:val="BodyText"/>
        <w:ind w:right="-24"/>
        <w:rPr>
          <w:color w:val="000000" w:themeColor="text1"/>
        </w:rPr>
      </w:pPr>
      <w:r w:rsidRPr="00935095">
        <w:t xml:space="preserve">We will also look at other molecules circulating within cells in </w:t>
      </w:r>
      <w:r w:rsidRPr="00935095" w:rsidR="00381D0F">
        <w:t>the patient’s</w:t>
      </w:r>
      <w:r w:rsidRPr="00935095">
        <w:t xml:space="preserve"> blood to determine how they are behaving. </w:t>
      </w:r>
      <w:r w:rsidRPr="00935095">
        <w:rPr>
          <w:color w:val="000000" w:themeColor="text1"/>
        </w:rPr>
        <w:t xml:space="preserve">This combination of samples, along with DNA information, will help provide an overview of what is happening within </w:t>
      </w:r>
      <w:r w:rsidRPr="00935095" w:rsidR="00381D0F">
        <w:rPr>
          <w:color w:val="000000" w:themeColor="text1"/>
        </w:rPr>
        <w:t>the</w:t>
      </w:r>
      <w:r w:rsidRPr="00935095">
        <w:rPr>
          <w:color w:val="000000" w:themeColor="text1"/>
        </w:rPr>
        <w:t xml:space="preserve"> body, almost like a map of cellular and genetic activity and might help us learn why some people become very sick.</w:t>
      </w:r>
    </w:p>
    <w:p w:rsidRPr="00381D0F" w:rsidR="00E451DD" w:rsidP="0018364C" w:rsidRDefault="00E451DD" w14:paraId="76699875" w14:textId="320C1B30">
      <w:pPr>
        <w:pStyle w:val="BodyText"/>
      </w:pPr>
      <w:r>
        <w:t xml:space="preserve">We will safely store </w:t>
      </w:r>
      <w:r w:rsidR="006F2627">
        <w:t>the</w:t>
      </w:r>
      <w:r w:rsidR="00381D0F">
        <w:t xml:space="preserve"> samples including a </w:t>
      </w:r>
      <w:r w:rsidR="00E34AB0">
        <w:t xml:space="preserve">sample of the patient’s </w:t>
      </w:r>
      <w:r w:rsidR="00381D0F">
        <w:t xml:space="preserve">DNA </w:t>
      </w:r>
      <w:r>
        <w:t xml:space="preserve">and hold </w:t>
      </w:r>
      <w:r w:rsidR="006F2627">
        <w:t>the</w:t>
      </w:r>
      <w:r w:rsidR="009F6F8D">
        <w:t>ir</w:t>
      </w:r>
      <w:r>
        <w:t xml:space="preserve"> genetic information, and other health information, on a secure computer.</w:t>
      </w:r>
      <w:r w:rsidR="00381D0F">
        <w:t xml:space="preserve"> </w:t>
      </w:r>
      <w:r w:rsidRPr="1E6A94F0">
        <w:rPr>
          <w:color w:val="000000" w:themeColor="text1"/>
        </w:rPr>
        <w:t xml:space="preserve">Data from </w:t>
      </w:r>
      <w:r w:rsidR="006F2627">
        <w:rPr>
          <w:color w:val="000000" w:themeColor="text1"/>
        </w:rPr>
        <w:t>the patient’s</w:t>
      </w:r>
      <w:r w:rsidRPr="1E6A94F0">
        <w:rPr>
          <w:color w:val="000000" w:themeColor="text1"/>
        </w:rPr>
        <w:t xml:space="preserve"> </w:t>
      </w:r>
      <w:r>
        <w:rPr>
          <w:color w:val="000000" w:themeColor="text1"/>
        </w:rPr>
        <w:t>DNA</w:t>
      </w:r>
      <w:r w:rsidR="00381D0F">
        <w:rPr>
          <w:color w:val="000000" w:themeColor="text1"/>
        </w:rPr>
        <w:t xml:space="preserve"> and other </w:t>
      </w:r>
      <w:r w:rsidR="00381D0F">
        <w:rPr>
          <w:color w:val="000000" w:themeColor="text1"/>
        </w:rPr>
        <w:lastRenderedPageBreak/>
        <w:t>samples</w:t>
      </w:r>
      <w:r w:rsidRPr="1E6A94F0">
        <w:rPr>
          <w:color w:val="000000" w:themeColor="text1"/>
        </w:rPr>
        <w:t xml:space="preserve">, together with </w:t>
      </w:r>
      <w:r w:rsidR="006F2627">
        <w:rPr>
          <w:color w:val="000000" w:themeColor="text1"/>
        </w:rPr>
        <w:t>their</w:t>
      </w:r>
      <w:r w:rsidRPr="1E6A94F0">
        <w:rPr>
          <w:color w:val="000000" w:themeColor="text1"/>
        </w:rPr>
        <w:t xml:space="preserve"> health data, will be looked at by researchers and compared with DNA and health data from the rest of the population, and from others with critical illness from different causes. </w:t>
      </w:r>
    </w:p>
    <w:p w:rsidRPr="008768ED" w:rsidR="00E451DD" w:rsidP="00E451DD" w:rsidRDefault="00E451DD" w14:paraId="11B2F4F2" w14:textId="77777777">
      <w:pPr>
        <w:pStyle w:val="Heading3"/>
        <w:rPr>
          <w:color w:val="000000" w:themeColor="text1"/>
        </w:rPr>
      </w:pPr>
      <w:r w:rsidRPr="008768ED">
        <w:rPr>
          <w:color w:val="000000" w:themeColor="text1"/>
        </w:rPr>
        <w:t>Are there any benefits or disadvantages to taking part in this study?</w:t>
      </w:r>
    </w:p>
    <w:p w:rsidRPr="008768ED" w:rsidR="00E451DD" w:rsidP="0018364C" w:rsidRDefault="00E451DD" w14:paraId="5503E69D" w14:textId="45D40E42">
      <w:pPr>
        <w:pStyle w:val="BodyText"/>
        <w:rPr>
          <w:color w:val="000000" w:themeColor="text1"/>
        </w:rPr>
      </w:pPr>
      <w:r w:rsidRPr="0D272767">
        <w:rPr>
          <w:color w:val="000000" w:themeColor="text1"/>
        </w:rPr>
        <w:t xml:space="preserve">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r w:rsidRPr="0D272767" w:rsidR="02DCE8AE">
        <w:rPr>
          <w:color w:val="000000" w:themeColor="text1"/>
        </w:rPr>
        <w:t>reason,</w:t>
      </w:r>
      <w:r w:rsidRPr="0D272767">
        <w:rPr>
          <w:color w:val="000000" w:themeColor="text1"/>
        </w:rPr>
        <w:t xml:space="preserve"> the significance of this information would be explained to the patient by doctors or nurses with relevant expertise.</w:t>
      </w:r>
    </w:p>
    <w:p w:rsidR="4A1EA66A" w:rsidP="00677C2E" w:rsidRDefault="4A1EA66A" w14:paraId="042DBAF0" w14:textId="48DF523F">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Pr="006F2627" w:rsidR="006F2627" w:rsidP="006F2627" w:rsidRDefault="006F2627" w14:paraId="3A632403" w14:textId="77777777"/>
    <w:p w:rsidRPr="006F2627" w:rsidR="006F2627" w:rsidP="0D272767" w:rsidRDefault="006F2627" w14:paraId="07888AC6" w14:textId="0BF5CC77">
      <w:pPr>
        <w:spacing w:line="240" w:lineRule="auto"/>
        <w:rPr>
          <w:color w:val="000000" w:themeColor="text1"/>
          <w:sz w:val="24"/>
          <w:szCs w:val="24"/>
          <w:lang w:val="en-US" w:eastAsia="en-US"/>
        </w:rPr>
      </w:pPr>
      <w:r w:rsidRPr="0D272767">
        <w:rPr>
          <w:color w:val="000000" w:themeColor="text1"/>
          <w:sz w:val="24"/>
          <w:szCs w:val="24"/>
          <w:lang w:val="en-US" w:eastAsia="en-US"/>
        </w:rPr>
        <w:t>We will collect person</w:t>
      </w:r>
      <w:r w:rsidRPr="0D272767" w:rsidR="1E286083">
        <w:rPr>
          <w:color w:val="000000" w:themeColor="text1"/>
          <w:sz w:val="24"/>
          <w:szCs w:val="24"/>
          <w:lang w:val="en-US" w:eastAsia="en-US"/>
        </w:rPr>
        <w:t>al</w:t>
      </w:r>
      <w:r w:rsidRPr="0D272767">
        <w:rPr>
          <w:color w:val="000000" w:themeColor="text1"/>
          <w:sz w:val="24"/>
          <w:szCs w:val="24"/>
          <w:lang w:val="en-US" w:eastAsia="en-US"/>
        </w:rPr>
        <w:t xml:space="preserve"> information about the patient and their illness, such as name, date of birth and NHS or CHI number. This will be held on a secure computer that only a very limited number of people can access. The personal information will be linked to their DNA sample and genetic information using a unique number meaning the patient can never be identified by any scientist or investigator undertaking an analysis of their data.</w:t>
      </w:r>
    </w:p>
    <w:p w:rsidR="005D3498" w:rsidP="005D0C70" w:rsidRDefault="4A1EA66A" w14:paraId="494E824E" w14:textId="2FF93922">
      <w:pPr>
        <w:pStyle w:val="BodyText"/>
      </w:pPr>
      <w:r w:rsidRPr="0D272767">
        <w:rPr>
          <w:color w:val="000000" w:themeColor="text1"/>
        </w:rPr>
        <w:t xml:space="preserve">GenOMICC investigators and partners will always </w:t>
      </w:r>
      <w:r w:rsidRPr="0D272767" w:rsidR="1C7C8176">
        <w:rPr>
          <w:color w:val="000000" w:themeColor="text1"/>
        </w:rPr>
        <w:t>protect</w:t>
      </w:r>
      <w:r w:rsidRPr="0D272767">
        <w:rPr>
          <w:color w:val="000000" w:themeColor="text1"/>
        </w:rPr>
        <w:t xml:space="preserve"> </w:t>
      </w:r>
      <w:r w:rsidRPr="0D272767" w:rsidR="00CC3F54">
        <w:rPr>
          <w:color w:val="000000" w:themeColor="text1"/>
        </w:rPr>
        <w:t>the patient’</w:t>
      </w:r>
      <w:r w:rsidRPr="0D272767">
        <w:rPr>
          <w:color w:val="000000" w:themeColor="text1"/>
        </w:rPr>
        <w:t xml:space="preserve">s data and control who has access to it. </w:t>
      </w:r>
      <w:r w:rsidRPr="0D272767" w:rsidR="00617B93">
        <w:rPr>
          <w:color w:val="000000" w:themeColor="text1"/>
        </w:rPr>
        <w:t>Researchers</w:t>
      </w:r>
      <w:r w:rsidRPr="0D272767">
        <w:rPr>
          <w:color w:val="000000" w:themeColor="text1"/>
        </w:rPr>
        <w:t xml:space="preserve"> will access the following de-identified (meaning that name, date of birth and other identifying information have been removed) information:</w:t>
      </w:r>
    </w:p>
    <w:p w:rsidRPr="008768ED" w:rsidR="00154B97" w:rsidP="00154B97" w:rsidRDefault="00C757B0" w14:paraId="56F5E37A" w14:textId="090490AB">
      <w:pPr>
        <w:pStyle w:val="BodyText"/>
        <w:numPr>
          <w:ilvl w:val="0"/>
          <w:numId w:val="5"/>
        </w:numPr>
      </w:pPr>
      <w:r>
        <w:t>The patient’s</w:t>
      </w:r>
      <w:r w:rsidRPr="008768ED" w:rsidR="00154B97">
        <w:t xml:space="preserve"> clinical test data</w:t>
      </w:r>
    </w:p>
    <w:p w:rsidRPr="008768ED" w:rsidR="00154B97" w:rsidP="00154B97" w:rsidRDefault="00154B97" w14:paraId="3224B496" w14:textId="6BB97666">
      <w:pPr>
        <w:pStyle w:val="BodyText"/>
        <w:numPr>
          <w:ilvl w:val="0"/>
          <w:numId w:val="5"/>
        </w:numPr>
      </w:pPr>
      <w:r>
        <w:t xml:space="preserve">Electronic copies of </w:t>
      </w:r>
      <w:proofErr w:type="gramStart"/>
      <w:r>
        <w:t>all of</w:t>
      </w:r>
      <w:proofErr w:type="gramEnd"/>
      <w:r>
        <w:t xml:space="preserve"> </w:t>
      </w:r>
      <w:r w:rsidR="00C757B0">
        <w:t>the patient’s</w:t>
      </w:r>
      <w:r>
        <w:t xml:space="preserve"> records from the NHS, GP and other </w:t>
      </w:r>
      <w:proofErr w:type="spellStart"/>
      <w:r>
        <w:t>organisations</w:t>
      </w:r>
      <w:proofErr w:type="spellEnd"/>
      <w:r>
        <w:t xml:space="preserve"> (such as NHS Digital and Public Health </w:t>
      </w:r>
      <w:r w:rsidR="00AE33FF">
        <w:t>bodies</w:t>
      </w:r>
      <w:r>
        <w:t>)</w:t>
      </w:r>
    </w:p>
    <w:p w:rsidRPr="008768ED" w:rsidR="00154B97" w:rsidP="00154B97" w:rsidRDefault="00154B97" w14:paraId="45309C3C" w14:textId="656BE279">
      <w:pPr>
        <w:pStyle w:val="BodyText"/>
        <w:numPr>
          <w:ilvl w:val="0"/>
          <w:numId w:val="5"/>
        </w:numPr>
      </w:pPr>
      <w:r w:rsidRPr="008768ED">
        <w:t xml:space="preserve">Information about any illnesses or stays in hospital – including information that you may not think </w:t>
      </w:r>
      <w:r w:rsidR="00EF17F5">
        <w:t>is related to the patient</w:t>
      </w:r>
      <w:r w:rsidRPr="008768ED">
        <w:t xml:space="preserve"> </w:t>
      </w:r>
    </w:p>
    <w:p w:rsidRPr="008768ED" w:rsidR="00154B97" w:rsidP="00154B97" w:rsidRDefault="00154B97" w14:paraId="74E6770C" w14:textId="382EF708">
      <w:pPr>
        <w:pStyle w:val="BodyText"/>
        <w:numPr>
          <w:ilvl w:val="0"/>
          <w:numId w:val="5"/>
        </w:numPr>
      </w:pPr>
      <w:r w:rsidRPr="008768ED">
        <w:t>Copies of hospital or clinic records, medical notes, social care, and local or national disease registries</w:t>
      </w:r>
      <w:r w:rsidR="00617B93">
        <w:t>, and data from other research studies</w:t>
      </w:r>
    </w:p>
    <w:p w:rsidRPr="008768ED" w:rsidR="00154B97" w:rsidP="00154B97" w:rsidRDefault="00154B97" w14:paraId="4871EB9D" w14:textId="2A9D75D7">
      <w:pPr>
        <w:pStyle w:val="BodyText"/>
        <w:numPr>
          <w:ilvl w:val="0"/>
          <w:numId w:val="5"/>
        </w:numPr>
      </w:pPr>
      <w:r w:rsidRPr="008768ED">
        <w:t xml:space="preserve">Relevant images from </w:t>
      </w:r>
      <w:r w:rsidR="00FF1602">
        <w:t>the pati</w:t>
      </w:r>
      <w:r w:rsidR="00A95532">
        <w:t>e</w:t>
      </w:r>
      <w:r w:rsidR="00FF1602">
        <w:t>nt’s</w:t>
      </w:r>
      <w:r w:rsidRPr="008768ED">
        <w:t xml:space="preserve"> NHS records, such as MRI scans, </w:t>
      </w:r>
      <w:proofErr w:type="gramStart"/>
      <w:r w:rsidRPr="008768ED">
        <w:t>X-rays</w:t>
      </w:r>
      <w:proofErr w:type="gramEnd"/>
      <w:r w:rsidRPr="008768ED">
        <w:t xml:space="preserve"> or photographs</w:t>
      </w:r>
    </w:p>
    <w:p w:rsidRPr="005D0C70" w:rsidR="00154B97" w:rsidP="005D0C70" w:rsidRDefault="00154B97" w14:paraId="70430A7A" w14:textId="543E3DBD">
      <w:pPr>
        <w:pStyle w:val="BodyText"/>
        <w:numPr>
          <w:ilvl w:val="0"/>
          <w:numId w:val="5"/>
        </w:numPr>
      </w:pPr>
      <w:r>
        <w:t>Data from other research registries and studies that may be relevant</w:t>
      </w:r>
    </w:p>
    <w:p w:rsidR="00586631" w:rsidP="0B1BD1FD" w:rsidRDefault="6EDF4880" w14:paraId="1F4C2E04" w14:textId="145FCCAB">
      <w:pPr>
        <w:pStyle w:val="BodyText"/>
      </w:pPr>
      <w:r w:rsidRPr="0B1BD1FD">
        <w:rPr>
          <w:color w:val="000000" w:themeColor="text1"/>
        </w:rPr>
        <w:t xml:space="preserve">The patient’s original records remain within the NHS. </w:t>
      </w:r>
      <w:r w:rsidR="00F54DA0">
        <w:t xml:space="preserve">We will include </w:t>
      </w:r>
      <w:r w:rsidR="006F540A">
        <w:t xml:space="preserve">the </w:t>
      </w:r>
      <w:r w:rsidRPr="0B1BD1FD" w:rsidR="00F71244">
        <w:rPr>
          <w:color w:val="000000" w:themeColor="text1"/>
        </w:rPr>
        <w:t>patient</w:t>
      </w:r>
      <w:r w:rsidRPr="0B1BD1FD" w:rsidR="003D46B2">
        <w:rPr>
          <w:color w:val="000000" w:themeColor="text1"/>
        </w:rPr>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0094E9DC">
      <w:pPr>
        <w:pStyle w:val="BodyText"/>
      </w:pPr>
      <w:r w:rsidRPr="008768ED">
        <w:t xml:space="preserve">The information will only be used for the purpose of healthcare research, or to contact </w:t>
      </w:r>
      <w:r w:rsidR="00C32119">
        <w:t xml:space="preserve">the patient </w:t>
      </w:r>
      <w:r w:rsidRPr="008768ED">
        <w:t>about future opportunities to participate in research. It will not be used to make decisions about future services</w:t>
      </w:r>
      <w:r w:rsidR="00115048">
        <w:t xml:space="preserve"> that might be available</w:t>
      </w:r>
      <w:r w:rsidRPr="008768ED">
        <w:t>, such as insurance.</w:t>
      </w:r>
    </w:p>
    <w:p w:rsidRPr="008768ED" w:rsidR="008F1D97" w:rsidP="005D0C70" w:rsidRDefault="0007055B" w14:paraId="7C8B18C4" w14:textId="3688424D">
      <w:pPr>
        <w:pStyle w:val="BodyText"/>
      </w:pPr>
      <w:r w:rsidRPr="008768ED">
        <w:lastRenderedPageBreak/>
        <w:t xml:space="preserve">Where there is a risk that </w:t>
      </w:r>
      <w:r w:rsidR="00F459F4">
        <w:t>the patient</w:t>
      </w:r>
      <w:r w:rsidRPr="008768ED" w:rsidR="007F1CE7">
        <w:rPr>
          <w:color w:val="000000" w:themeColor="text1"/>
        </w:rPr>
        <w:t xml:space="preserve"> </w:t>
      </w:r>
      <w:r w:rsidRPr="008768ED">
        <w:t>c</w:t>
      </w:r>
      <w:r w:rsidR="007F1CE7">
        <w:t>ould</w:t>
      </w:r>
      <w:r w:rsidRPr="008768ED">
        <w:t xml:space="preserve"> be identified</w:t>
      </w:r>
      <w:r w:rsidR="00713178">
        <w:t xml:space="preserve">, their </w:t>
      </w:r>
      <w:r w:rsidRPr="008768ED">
        <w:t>data will only be used in research that has been independently reviewe</w:t>
      </w:r>
      <w:r w:rsidR="00D65752">
        <w:t>d by an ethics committee and</w:t>
      </w:r>
      <w:r w:rsidRPr="008768ED">
        <w:t xml:space="preserve"> the sponsor.</w:t>
      </w:r>
    </w:p>
    <w:p w:rsidRPr="008768ED" w:rsidR="00192009" w:rsidP="00192009" w:rsidRDefault="00192009" w14:paraId="68FBCC03" w14:textId="21386E0B">
      <w:pPr>
        <w:pStyle w:val="Heading3"/>
        <w:rPr>
          <w:color w:val="000000" w:themeColor="text1"/>
        </w:rPr>
      </w:pPr>
      <w:r>
        <w:rPr>
          <w:color w:val="000000" w:themeColor="text1"/>
        </w:rPr>
        <w:t xml:space="preserve">Will </w:t>
      </w:r>
      <w:r w:rsidR="003D5435">
        <w:rPr>
          <w:color w:val="000000" w:themeColor="text1"/>
        </w:rPr>
        <w:t>the</w:t>
      </w:r>
      <w:r>
        <w:rPr>
          <w:color w:val="000000" w:themeColor="text1"/>
        </w:rPr>
        <w:t xml:space="preserve"> DATA</w:t>
      </w:r>
      <w:r w:rsidRPr="008768ED">
        <w:rPr>
          <w:color w:val="000000" w:themeColor="text1"/>
        </w:rPr>
        <w:t xml:space="preserve"> be kept confidential?</w:t>
      </w:r>
    </w:p>
    <w:p w:rsidRPr="008768ED" w:rsidR="00192009" w:rsidP="00192009" w:rsidRDefault="00617B93" w14:paraId="1ECE7E96" w14:textId="6DAEA2D4">
      <w:pPr>
        <w:pStyle w:val="BodyText"/>
        <w:rPr>
          <w:color w:val="000000" w:themeColor="text1"/>
        </w:rPr>
      </w:pPr>
      <w:r>
        <w:rPr>
          <w:color w:val="000000" w:themeColor="text1"/>
        </w:rPr>
        <w:t xml:space="preserve">Yes. </w:t>
      </w:r>
      <w:r w:rsidRPr="008768ED" w:rsidR="00192009">
        <w:rPr>
          <w:color w:val="000000" w:themeColor="text1"/>
        </w:rPr>
        <w:t xml:space="preserve">All the information we collect </w:t>
      </w:r>
      <w:proofErr w:type="gramStart"/>
      <w:r w:rsidRPr="008768ED" w:rsidR="00192009">
        <w:rPr>
          <w:color w:val="000000" w:themeColor="text1"/>
        </w:rPr>
        <w:t>during the course of</w:t>
      </w:r>
      <w:proofErr w:type="gramEnd"/>
      <w:r w:rsidRPr="008768ED" w:rsidR="00192009">
        <w:rPr>
          <w:color w:val="000000" w:themeColor="text1"/>
        </w:rPr>
        <w:t xml:space="preserve"> the research will be kept confidential and there are strict laws which safeguard the privacy of research participants at every stage. Study researchers will need access to </w:t>
      </w:r>
      <w:r w:rsidR="00C86740">
        <w:rPr>
          <w:color w:val="000000" w:themeColor="text1"/>
        </w:rPr>
        <w:t>the patient</w:t>
      </w:r>
      <w:r w:rsidR="00192009">
        <w:rPr>
          <w:color w:val="000000" w:themeColor="text1"/>
        </w:rPr>
        <w:t>’s</w:t>
      </w:r>
      <w:r w:rsidRPr="008768ED" w:rsidR="00192009">
        <w:rPr>
          <w:color w:val="000000" w:themeColor="text1"/>
        </w:rPr>
        <w:t xml:space="preserve"> medical records and data to carry out this research.</w:t>
      </w:r>
    </w:p>
    <w:p w:rsidR="00192009" w:rsidP="0018364C" w:rsidRDefault="00192009" w14:paraId="249E53A6" w14:textId="026761AE">
      <w:pPr>
        <w:pStyle w:val="BodyText"/>
        <w:rPr>
          <w:color w:val="000000" w:themeColor="text1"/>
        </w:rPr>
      </w:pPr>
      <w:r w:rsidRPr="008768ED">
        <w:rPr>
          <w:color w:val="000000" w:themeColor="text1"/>
        </w:rPr>
        <w:t xml:space="preserve">To ensure that the study is being run correctly, we will ask your </w:t>
      </w:r>
      <w:r>
        <w:rPr>
          <w:color w:val="000000" w:themeColor="text1"/>
        </w:rPr>
        <w:t>agreement</w:t>
      </w:r>
      <w:r w:rsidRPr="008768ED">
        <w:rPr>
          <w:color w:val="000000" w:themeColor="text1"/>
        </w:rPr>
        <w:t xml:space="preserve"> for responsible representatives from the Sponsor or NHS Institution to access </w:t>
      </w:r>
      <w:r>
        <w:rPr>
          <w:color w:val="000000" w:themeColor="text1"/>
        </w:rPr>
        <w:t>the patient’s</w:t>
      </w:r>
      <w:r w:rsidRPr="008768ED">
        <w:rPr>
          <w:color w:val="000000" w:themeColor="text1"/>
        </w:rPr>
        <w:t xml:space="preserve"> medical records and data collected during the study, where it is relevant to </w:t>
      </w:r>
      <w:r w:rsidR="00C86740">
        <w:rPr>
          <w:color w:val="000000" w:themeColor="text1"/>
        </w:rPr>
        <w:t xml:space="preserve">their </w:t>
      </w:r>
      <w:r w:rsidRPr="008768ED">
        <w:rPr>
          <w:color w:val="000000" w:themeColor="text1"/>
        </w:rPr>
        <w:t>taking part in this research. The Sponsor is responsible for overall management of the study and providing insurance and indemnity.</w:t>
      </w:r>
    </w:p>
    <w:p w:rsidRPr="00862E12" w:rsidR="00E451DD" w:rsidP="00E451DD" w:rsidRDefault="00E451DD" w14:paraId="312C5350" w14:textId="4117C9D6">
      <w:pPr>
        <w:pStyle w:val="Heading3"/>
        <w:rPr>
          <w:color w:val="000000" w:themeColor="text1"/>
        </w:rPr>
      </w:pPr>
      <w:r>
        <w:rPr>
          <w:color w:val="000000" w:themeColor="text1"/>
        </w:rPr>
        <w:t>What will happen to the</w:t>
      </w:r>
      <w:r w:rsidR="00766466">
        <w:rPr>
          <w:color w:val="000000" w:themeColor="text1"/>
        </w:rPr>
        <w:t xml:space="preserve"> </w:t>
      </w:r>
      <w:r>
        <w:rPr>
          <w:color w:val="000000" w:themeColor="text1"/>
        </w:rPr>
        <w:t>sample</w:t>
      </w:r>
      <w:r w:rsidR="00766466">
        <w:rPr>
          <w:color w:val="000000" w:themeColor="text1"/>
        </w:rPr>
        <w:t>s</w:t>
      </w:r>
      <w:r>
        <w:rPr>
          <w:color w:val="000000" w:themeColor="text1"/>
        </w:rPr>
        <w:t xml:space="preserve"> and data?</w:t>
      </w:r>
    </w:p>
    <w:p w:rsidR="00E451DD" w:rsidP="0018364C" w:rsidRDefault="00E451DD" w14:paraId="531B087B" w14:textId="7BA714A1">
      <w:pPr>
        <w:pStyle w:val="BodyText"/>
        <w:rPr>
          <w:color w:val="000000" w:themeColor="text1"/>
        </w:rPr>
      </w:pPr>
      <w:r w:rsidRPr="00FD1B14">
        <w:rPr>
          <w:color w:val="000000" w:themeColor="text1"/>
        </w:rPr>
        <w:t xml:space="preserve">With your permission, we will store </w:t>
      </w:r>
      <w:r>
        <w:rPr>
          <w:color w:val="000000" w:themeColor="text1"/>
        </w:rPr>
        <w:t>the</w:t>
      </w:r>
      <w:r w:rsidRPr="00FD1B14">
        <w:rPr>
          <w:color w:val="000000" w:themeColor="text1"/>
        </w:rPr>
        <w:t xml:space="preserve"> sample</w:t>
      </w:r>
      <w:r w:rsidR="008F1D97">
        <w:rPr>
          <w:color w:val="000000" w:themeColor="text1"/>
        </w:rPr>
        <w:t>s</w:t>
      </w:r>
      <w:r w:rsidRPr="00FD1B14">
        <w:rPr>
          <w:color w:val="000000" w:themeColor="text1"/>
        </w:rPr>
        <w:t xml:space="preserv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w:t>
      </w:r>
      <w:r>
        <w:rPr>
          <w:color w:val="000000" w:themeColor="text1"/>
        </w:rPr>
        <w:t>the</w:t>
      </w:r>
      <w:r w:rsidRPr="00FD1B14">
        <w:rPr>
          <w:color w:val="000000" w:themeColor="text1"/>
        </w:rPr>
        <w:t xml:space="preserve">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Pr="008768ED" w:rsidR="00E451DD" w:rsidP="00E451DD" w:rsidRDefault="00E451DD" w14:paraId="1E13572E" w14:textId="77777777">
      <w:pPr>
        <w:pStyle w:val="Heading3"/>
        <w:rPr>
          <w:color w:val="000000" w:themeColor="text1"/>
        </w:rPr>
      </w:pPr>
      <w:r w:rsidRPr="008768ED">
        <w:rPr>
          <w:color w:val="000000" w:themeColor="text1"/>
        </w:rPr>
        <w:t>WHO WILL BE INVOLVED IN THE STUDY?</w:t>
      </w:r>
    </w:p>
    <w:p w:rsidRPr="008768ED" w:rsidR="00E451DD" w:rsidP="00E451DD" w:rsidRDefault="00E451DD" w14:paraId="67044731" w14:textId="77777777">
      <w:pPr>
        <w:pStyle w:val="BodyText"/>
      </w:pPr>
      <w:r>
        <w:t xml:space="preserve">GenOMICC is a collaboration of doctors and scientists who are trying to better understand critical illness. </w:t>
      </w:r>
    </w:p>
    <w:p w:rsidRPr="00E451DD" w:rsidR="00E451DD" w:rsidP="0018364C" w:rsidRDefault="00E451DD" w14:paraId="2F99104E" w14:textId="762B9E5E">
      <w:pPr>
        <w:pStyle w:val="BodyText"/>
      </w:pPr>
      <w:r>
        <w:t xml:space="preserve">We may also partner with other </w:t>
      </w:r>
      <w:proofErr w:type="spellStart"/>
      <w:r>
        <w:t>organisations</w:t>
      </w:r>
      <w:proofErr w:type="spellEnd"/>
      <w:r>
        <w:t xml:space="preserve"> in future to conduct research. </w:t>
      </w:r>
    </w:p>
    <w:p w:rsidR="0018364C" w:rsidP="00F25DB8" w:rsidRDefault="0018364C" w14:paraId="062FA41C" w14:textId="421208BB">
      <w:pPr>
        <w:pStyle w:val="Heading3"/>
        <w:rPr>
          <w:color w:val="000000" w:themeColor="text1"/>
        </w:rPr>
      </w:pPr>
      <w:r w:rsidRPr="5799BB9C">
        <w:rPr>
          <w:color w:val="000000" w:themeColor="text1"/>
        </w:rPr>
        <w:t xml:space="preserve">Will you contact </w:t>
      </w:r>
      <w:r w:rsidRPr="5799BB9C" w:rsidR="00821D9D">
        <w:rPr>
          <w:color w:val="000000" w:themeColor="text1"/>
        </w:rPr>
        <w:t>THE</w:t>
      </w:r>
      <w:r w:rsidRPr="5799BB9C" w:rsidR="7218E25D">
        <w:rPr>
          <w:color w:val="000000" w:themeColor="text1"/>
        </w:rPr>
        <w:t xml:space="preserve"> patient AGAIN</w:t>
      </w:r>
      <w:r w:rsidRPr="5799BB9C">
        <w:rPr>
          <w:color w:val="000000" w:themeColor="text1"/>
        </w:rPr>
        <w:t>?</w:t>
      </w:r>
    </w:p>
    <w:p w:rsidRPr="006F2627" w:rsidR="006F2627" w:rsidP="006F2627" w:rsidRDefault="006F2627" w14:paraId="68D86233" w14:textId="6E7B514D">
      <w:pPr>
        <w:pStyle w:val="BodyText"/>
        <w:rPr>
          <w:color w:val="000000" w:themeColor="text1"/>
        </w:rPr>
      </w:pPr>
      <w:r w:rsidRPr="0DF6973F">
        <w:rPr>
          <w:color w:val="000000" w:themeColor="text1"/>
        </w:rPr>
        <w:t xml:space="preserve">If you agree, we may contact </w:t>
      </w:r>
      <w:r>
        <w:rPr>
          <w:color w:val="000000" w:themeColor="text1"/>
        </w:rPr>
        <w:t>the patient</w:t>
      </w:r>
      <w:r w:rsidRPr="0DF6973F">
        <w:rPr>
          <w:color w:val="000000" w:themeColor="text1"/>
        </w:rPr>
        <w:t xml:space="preserve"> 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rsidR="0018364C" w:rsidP="00F25DB8" w:rsidRDefault="0018364C" w14:paraId="7FC964DC" w14:textId="6C701B35">
      <w:pPr>
        <w:pStyle w:val="Heading3"/>
        <w:rPr>
          <w:color w:val="000000" w:themeColor="text1"/>
        </w:rPr>
      </w:pPr>
      <w:r w:rsidRPr="008768ED">
        <w:rPr>
          <w:color w:val="000000" w:themeColor="text1"/>
        </w:rPr>
        <w:t xml:space="preserve">Can I request that </w:t>
      </w:r>
      <w:r w:rsidR="00821D9D">
        <w:rPr>
          <w:color w:val="000000" w:themeColor="text1"/>
        </w:rPr>
        <w:t>THEY</w:t>
      </w:r>
      <w:r w:rsidRPr="008768ED">
        <w:rPr>
          <w:color w:val="000000" w:themeColor="text1"/>
        </w:rPr>
        <w:t xml:space="preserve"> be withdrawn from the study at any point?</w:t>
      </w:r>
    </w:p>
    <w:p w:rsidRPr="00AA4579" w:rsidR="006F2627" w:rsidP="006F2627" w:rsidRDefault="006F2627" w14:paraId="54BCE32B" w14:textId="705CEE92">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their</w:t>
      </w:r>
      <w:r w:rsidRPr="008768ED">
        <w:rPr>
          <w:color w:val="000000" w:themeColor="text1"/>
        </w:rPr>
        <w:t xml:space="preserve"> medical care. </w:t>
      </w:r>
    </w:p>
    <w:p w:rsidRPr="00862E12" w:rsidR="006F2627" w:rsidP="006F2627" w:rsidRDefault="006F2627" w14:paraId="6D63BC3D" w14:textId="77777777">
      <w:pPr>
        <w:pStyle w:val="BodyText"/>
        <w:rPr>
          <w:color w:val="000000" w:themeColor="text1"/>
        </w:rPr>
      </w:pPr>
      <w:r w:rsidRPr="008768ED">
        <w:rPr>
          <w:color w:val="000000" w:themeColor="text1"/>
        </w:rPr>
        <w:t>There are two options to consider when withdrawing:</w:t>
      </w:r>
    </w:p>
    <w:p w:rsidRPr="008768ED" w:rsidR="006F2627" w:rsidP="006F2627" w:rsidRDefault="006F2627" w14:paraId="26396546" w14:textId="77777777">
      <w:pPr>
        <w:pStyle w:val="BodyText"/>
        <w:rPr>
          <w:b/>
          <w:color w:val="000000" w:themeColor="text1"/>
        </w:rPr>
      </w:pPr>
      <w:bookmarkStart w:name="_Toc10471140" w:id="0"/>
      <w:r w:rsidRPr="008768ED">
        <w:rPr>
          <w:b/>
          <w:color w:val="000000" w:themeColor="text1"/>
        </w:rPr>
        <w:t>1. Partial withdrawal</w:t>
      </w:r>
      <w:bookmarkEnd w:id="0"/>
    </w:p>
    <w:p w:rsidRPr="00862E12" w:rsidR="006F2627" w:rsidP="006F2627" w:rsidRDefault="006F2627" w14:paraId="02EF04AD" w14:textId="65D587E1">
      <w:pPr>
        <w:spacing w:line="240" w:lineRule="auto"/>
        <w:rPr>
          <w:rFonts w:ascii="Calibri" w:hAnsi="Calibri" w:cs="Calibri"/>
          <w:bCs/>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continue to be used for research, but want no further contact</w:t>
      </w:r>
      <w:r>
        <w:rPr>
          <w:rFonts w:ascii="Calibri" w:hAnsi="Calibri" w:cs="Calibri"/>
          <w:color w:val="000000" w:themeColor="text1"/>
          <w:sz w:val="24"/>
          <w:szCs w:val="24"/>
        </w:rPr>
        <w:t>:</w:t>
      </w:r>
    </w:p>
    <w:p w:rsidRPr="008768ED" w:rsidR="006F2627" w:rsidP="006F2627" w:rsidRDefault="005E6D94" w14:paraId="269316F3" w14:textId="1A50D64F">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w</w:t>
      </w:r>
      <w:r w:rsidRPr="008768ED" w:rsidR="006F2627">
        <w:rPr>
          <w:rFonts w:ascii="Calibri" w:hAnsi="Calibri" w:cs="Calibri"/>
          <w:bCs/>
          <w:color w:val="000000" w:themeColor="text1"/>
          <w:sz w:val="24"/>
          <w:szCs w:val="24"/>
        </w:rPr>
        <w:t xml:space="preserve">e will update our records to ensure you are </w:t>
      </w:r>
      <w:r w:rsidR="006F2627">
        <w:rPr>
          <w:rFonts w:ascii="Calibri" w:hAnsi="Calibri" w:cs="Calibri"/>
          <w:bCs/>
          <w:color w:val="000000" w:themeColor="text1"/>
          <w:sz w:val="24"/>
          <w:szCs w:val="24"/>
        </w:rPr>
        <w:t>not contacted</w:t>
      </w:r>
    </w:p>
    <w:p w:rsidR="005E6D94" w:rsidP="00A5450D" w:rsidRDefault="005E6D94" w14:paraId="53256C43" w14:textId="6BCB71D8">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lastRenderedPageBreak/>
        <w:t>w</w:t>
      </w:r>
      <w:r w:rsidRPr="008768ED" w:rsidR="006F2627">
        <w:rPr>
          <w:rFonts w:ascii="Calibri" w:hAnsi="Calibri" w:cs="Calibri"/>
          <w:bCs/>
          <w:color w:val="000000" w:themeColor="text1"/>
          <w:sz w:val="24"/>
          <w:szCs w:val="24"/>
        </w:rPr>
        <w:t xml:space="preserve">e will continue to update and store information from </w:t>
      </w:r>
      <w:r>
        <w:rPr>
          <w:rFonts w:ascii="Calibri" w:hAnsi="Calibri" w:cs="Calibri"/>
          <w:bCs/>
          <w:color w:val="000000" w:themeColor="text1"/>
          <w:sz w:val="24"/>
          <w:szCs w:val="24"/>
        </w:rPr>
        <w:t>the patient’s</w:t>
      </w:r>
      <w:r w:rsidRPr="008768ED" w:rsidR="006F2627">
        <w:rPr>
          <w:rFonts w:ascii="Calibri" w:hAnsi="Calibri" w:cs="Calibri"/>
          <w:bCs/>
          <w:color w:val="000000" w:themeColor="text1"/>
          <w:sz w:val="24"/>
          <w:szCs w:val="24"/>
        </w:rPr>
        <w:t xml:space="preserve"> health and other records for use in approved research</w:t>
      </w:r>
    </w:p>
    <w:p w:rsidRPr="00A5450D" w:rsidR="00A5450D" w:rsidP="00A5450D" w:rsidRDefault="00A5450D" w14:paraId="76DB4980" w14:textId="3110C53E">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we will approach the patient for their own consent to stay in the study in future, if they are able </w:t>
      </w:r>
    </w:p>
    <w:p w:rsidRPr="008768ED" w:rsidR="006F2627" w:rsidP="006F2627" w:rsidRDefault="006F2627" w14:paraId="11DE5A39" w14:textId="77777777">
      <w:pPr>
        <w:pStyle w:val="BodyText"/>
        <w:rPr>
          <w:b/>
          <w:color w:val="000000" w:themeColor="text1"/>
        </w:rPr>
      </w:pPr>
      <w:bookmarkStart w:name="_Toc10471141" w:id="1"/>
      <w:r w:rsidRPr="008768ED">
        <w:rPr>
          <w:b/>
          <w:color w:val="000000" w:themeColor="text1"/>
        </w:rPr>
        <w:t>2. Full withdrawal</w:t>
      </w:r>
      <w:bookmarkEnd w:id="1"/>
      <w:r w:rsidRPr="008768ED">
        <w:rPr>
          <w:b/>
          <w:color w:val="000000" w:themeColor="text1"/>
        </w:rPr>
        <w:t xml:space="preserve"> </w:t>
      </w:r>
    </w:p>
    <w:p w:rsidR="006F2627" w:rsidP="006F2627" w:rsidRDefault="006F2627" w14:paraId="1A37E8B1" w14:textId="5A9CF9EF">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w:t>
      </w:r>
      <w:r w:rsidR="005E6D94">
        <w:rPr>
          <w:rFonts w:ascii="Calibri" w:hAnsi="Calibri" w:cs="Calibri"/>
          <w:color w:val="000000" w:themeColor="text1"/>
          <w:sz w:val="24"/>
          <w:szCs w:val="24"/>
        </w:rPr>
        <w:t>the patient’s</w:t>
      </w:r>
      <w:r w:rsidRPr="00862E12">
        <w:rPr>
          <w:rFonts w:ascii="Calibri" w:hAnsi="Calibri" w:cs="Calibri"/>
          <w:color w:val="000000" w:themeColor="text1"/>
          <w:sz w:val="24"/>
          <w:szCs w:val="24"/>
        </w:rPr>
        <w:t xml:space="preserve"> data to be used for research and want no further contact.</w:t>
      </w:r>
    </w:p>
    <w:p w:rsidR="006F2627" w:rsidP="006F2627" w:rsidRDefault="006F2627" w14:paraId="6DE699AD" w14:textId="77777777">
      <w:pPr>
        <w:spacing w:line="240" w:lineRule="auto"/>
        <w:rPr>
          <w:rFonts w:ascii="Calibri" w:hAnsi="Calibri" w:cs="Calibri"/>
          <w:color w:val="000000" w:themeColor="text1"/>
          <w:sz w:val="24"/>
          <w:szCs w:val="24"/>
        </w:rPr>
      </w:pPr>
    </w:p>
    <w:p w:rsidRPr="001C5881" w:rsidR="006F2627" w:rsidP="006F2627" w:rsidRDefault="006F2627" w14:paraId="42A277B6" w14:textId="77777777">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6F2627" w:rsidP="006F2627" w:rsidRDefault="006F2627" w14:paraId="6DD75050" w14:textId="673E547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about </w:t>
      </w:r>
      <w:r w:rsidR="005E6D94">
        <w:rPr>
          <w:rFonts w:ascii="Calibri" w:hAnsi="Calibri" w:cs="Calibri"/>
          <w:bCs/>
          <w:color w:val="000000" w:themeColor="text1"/>
          <w:sz w:val="24"/>
          <w:szCs w:val="24"/>
        </w:rPr>
        <w:t>the patient</w:t>
      </w:r>
    </w:p>
    <w:p w:rsidR="006F2627" w:rsidP="57AD6179" w:rsidRDefault="006F2627" w14:paraId="78310D09" w14:textId="44F4C3E3">
      <w:pPr>
        <w:pStyle w:val="ListParagraph"/>
        <w:numPr>
          <w:ilvl w:val="1"/>
          <w:numId w:val="4"/>
        </w:numPr>
        <w:spacing w:line="240" w:lineRule="auto"/>
        <w:rPr>
          <w:rFonts w:ascii="Calibri" w:hAnsi="Calibri" w:cs="Calibri"/>
          <w:color w:val="000000" w:themeColor="text1"/>
          <w:sz w:val="24"/>
          <w:szCs w:val="24"/>
        </w:rPr>
      </w:pPr>
      <w:r w:rsidRPr="57AD6179" w:rsidR="006F2627">
        <w:rPr>
          <w:rFonts w:ascii="Calibri" w:hAnsi="Calibri" w:cs="Calibri"/>
          <w:color w:val="000000" w:themeColor="text1" w:themeTint="FF" w:themeShade="FF"/>
          <w:sz w:val="24"/>
          <w:szCs w:val="24"/>
        </w:rPr>
        <w:t xml:space="preserve">destroy </w:t>
      </w:r>
      <w:r w:rsidRPr="57AD6179" w:rsidR="005E6D94">
        <w:rPr>
          <w:rFonts w:ascii="Calibri" w:hAnsi="Calibri" w:cs="Calibri"/>
          <w:color w:val="000000" w:themeColor="text1" w:themeTint="FF" w:themeShade="FF"/>
          <w:sz w:val="24"/>
          <w:szCs w:val="24"/>
        </w:rPr>
        <w:t>the</w:t>
      </w:r>
      <w:r w:rsidRPr="57AD6179" w:rsidR="006F2627">
        <w:rPr>
          <w:rFonts w:ascii="Calibri" w:hAnsi="Calibri" w:cs="Calibri"/>
          <w:color w:val="000000" w:themeColor="text1" w:themeTint="FF" w:themeShade="FF"/>
          <w:sz w:val="24"/>
          <w:szCs w:val="24"/>
        </w:rPr>
        <w:t xml:space="preserve"> </w:t>
      </w:r>
      <w:r w:rsidRPr="57AD6179" w:rsidR="60E38DDA">
        <w:rPr>
          <w:rFonts w:ascii="Calibri" w:hAnsi="Calibri" w:cs="Calibri"/>
          <w:color w:val="000000" w:themeColor="text1" w:themeTint="FF" w:themeShade="FF"/>
          <w:sz w:val="24"/>
          <w:szCs w:val="24"/>
        </w:rPr>
        <w:t>samples</w:t>
      </w:r>
    </w:p>
    <w:p w:rsidRPr="00862E12" w:rsidR="006F2627" w:rsidP="55A79852" w:rsidRDefault="006F2627" w14:paraId="0CCE1BC4" w14:textId="447439F3">
      <w:pPr>
        <w:pStyle w:val="ListParagraph"/>
        <w:numPr>
          <w:ilvl w:val="1"/>
          <w:numId w:val="4"/>
        </w:numPr>
        <w:spacing w:line="240" w:lineRule="auto"/>
        <w:rPr>
          <w:rFonts w:ascii="Calibri" w:hAnsi="Calibri" w:cs="Calibri"/>
          <w:color w:val="000000" w:themeColor="text1"/>
          <w:sz w:val="24"/>
          <w:szCs w:val="24"/>
        </w:rPr>
      </w:pPr>
      <w:r w:rsidRPr="55A79852" w:rsidR="006F2627">
        <w:rPr>
          <w:rFonts w:ascii="Calibri" w:hAnsi="Calibri" w:cs="Calibri"/>
          <w:color w:val="000000" w:themeColor="text1" w:themeTint="FF" w:themeShade="FF"/>
          <w:sz w:val="24"/>
          <w:szCs w:val="24"/>
        </w:rPr>
        <w:t xml:space="preserve">delete </w:t>
      </w:r>
      <w:r w:rsidRPr="55A79852" w:rsidR="162FB38F">
        <w:rPr>
          <w:rFonts w:ascii="Calibri" w:hAnsi="Calibri" w:cs="Calibri"/>
          <w:color w:val="000000" w:themeColor="text1" w:themeTint="FF" w:themeShade="FF"/>
          <w:sz w:val="24"/>
          <w:szCs w:val="24"/>
        </w:rPr>
        <w:t>their</w:t>
      </w:r>
      <w:r w:rsidRPr="55A79852" w:rsidR="006F2627">
        <w:rPr>
          <w:rFonts w:ascii="Calibri" w:hAnsi="Calibri" w:cs="Calibri"/>
          <w:color w:val="000000" w:themeColor="text1" w:themeTint="FF" w:themeShade="FF"/>
          <w:sz w:val="24"/>
          <w:szCs w:val="24"/>
        </w:rPr>
        <w:t xml:space="preserve"> genetic information (if it has not already been included in an analysis)</w:t>
      </w:r>
    </w:p>
    <w:p w:rsidR="006F2627" w:rsidP="006F2627" w:rsidRDefault="006F2627" w14:paraId="5A0BEDAB" w14:textId="77777777">
      <w:pPr>
        <w:spacing w:line="240" w:lineRule="auto"/>
        <w:ind w:left="360"/>
        <w:rPr>
          <w:rFonts w:ascii="Calibri" w:hAnsi="Calibri" w:cs="Calibri"/>
          <w:bCs/>
          <w:color w:val="000000" w:themeColor="text1"/>
          <w:sz w:val="24"/>
          <w:szCs w:val="24"/>
        </w:rPr>
      </w:pPr>
    </w:p>
    <w:p w:rsidRPr="00862E12" w:rsidR="006F2627" w:rsidP="006F2627" w:rsidRDefault="006F2627" w14:paraId="16A98D32"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rsidRPr="008768ED" w:rsidR="006F2627" w:rsidP="006F2627" w:rsidRDefault="006F2627" w14:paraId="019A6300"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6F2627" w:rsidP="006F2627" w:rsidRDefault="006F2627" w14:paraId="1AD4B472" w14:textId="723528EB">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continue to update and store information from </w:t>
      </w:r>
      <w:r w:rsidR="0028163E">
        <w:rPr>
          <w:rFonts w:ascii="Calibri" w:hAnsi="Calibri" w:cs="Calibri"/>
          <w:bCs/>
          <w:color w:val="000000" w:themeColor="text1"/>
          <w:sz w:val="24"/>
          <w:szCs w:val="24"/>
        </w:rPr>
        <w:t>the patient’s</w:t>
      </w:r>
      <w:r w:rsidRPr="008768ED">
        <w:rPr>
          <w:rFonts w:ascii="Calibri" w:hAnsi="Calibri" w:cs="Calibri"/>
          <w:bCs/>
          <w:color w:val="000000" w:themeColor="text1"/>
          <w:sz w:val="24"/>
          <w:szCs w:val="24"/>
        </w:rPr>
        <w:t xml:space="preserve"> health and other records</w:t>
      </w:r>
    </w:p>
    <w:p w:rsidRPr="008768ED" w:rsidR="006F2627" w:rsidP="006F2627" w:rsidRDefault="006F2627" w14:paraId="6D1B2ACA" w14:textId="28892BA8">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w:t>
      </w:r>
      <w:r w:rsidR="0028163E">
        <w:rPr>
          <w:rFonts w:ascii="Calibri" w:hAnsi="Calibri" w:cs="Calibri"/>
          <w:bCs/>
          <w:color w:val="000000" w:themeColor="text1"/>
          <w:sz w:val="24"/>
          <w:szCs w:val="24"/>
        </w:rPr>
        <w:t>the patient</w:t>
      </w:r>
      <w:r w:rsidRPr="008768ED">
        <w:rPr>
          <w:rFonts w:ascii="Calibri" w:hAnsi="Calibri" w:cs="Calibri"/>
          <w:bCs/>
          <w:color w:val="000000" w:themeColor="text1"/>
          <w:sz w:val="24"/>
          <w:szCs w:val="24"/>
        </w:rPr>
        <w:t xml:space="preserve"> </w:t>
      </w:r>
    </w:p>
    <w:p w:rsidR="006F2627" w:rsidP="006F2627" w:rsidRDefault="006F2627" w14:paraId="4645879F" w14:textId="70E982F5">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information for purposes other auditing</w:t>
      </w:r>
    </w:p>
    <w:p w:rsidRPr="008768ED" w:rsidR="006F2627" w:rsidP="006F2627" w:rsidRDefault="006F2627" w14:paraId="7470C72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25946488" w14:textId="77777777">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rsidR="006F2627" w:rsidP="006F2627" w:rsidRDefault="006F2627" w14:paraId="48E16E94" w14:textId="7DF7480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w:t>
      </w:r>
      <w:r w:rsidR="0028163E">
        <w:rPr>
          <w:rFonts w:ascii="Calibri" w:hAnsi="Calibri" w:cs="Calibri"/>
          <w:bCs/>
          <w:color w:val="000000" w:themeColor="text1"/>
          <w:sz w:val="24"/>
          <w:szCs w:val="24"/>
        </w:rPr>
        <w:t>the patient</w:t>
      </w:r>
    </w:p>
    <w:p w:rsidR="006F2627" w:rsidP="006F2627" w:rsidRDefault="006F2627" w14:paraId="0B5BEDF3" w14:textId="4F2D536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participation in GenOMICC will remain with the NHS</w:t>
      </w:r>
    </w:p>
    <w:p w:rsidR="006F2627" w:rsidP="006F2627" w:rsidRDefault="006F2627" w14:paraId="60C43002" w14:textId="77777777">
      <w:pPr>
        <w:pStyle w:val="ListParagraph"/>
        <w:spacing w:line="240" w:lineRule="auto"/>
        <w:ind w:left="1440"/>
        <w:rPr>
          <w:rFonts w:ascii="Calibri" w:hAnsi="Calibri" w:cs="Calibri"/>
          <w:bCs/>
          <w:color w:val="000000" w:themeColor="text1"/>
          <w:sz w:val="24"/>
          <w:szCs w:val="24"/>
        </w:rPr>
      </w:pPr>
    </w:p>
    <w:p w:rsidRPr="00862E12" w:rsidR="006F2627" w:rsidP="006F2627" w:rsidRDefault="006F2627" w14:paraId="6172A76C" w14:textId="77777777">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rsidR="006F2627" w:rsidP="006F2627" w:rsidRDefault="006F2627" w14:paraId="23D0AFF9" w14:textId="17FBB6B5"/>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5799BB9C">
        <w:rPr>
          <w:color w:val="000000" w:themeColor="text1"/>
        </w:rPr>
        <w:t xml:space="preserve">If you would like more information about the </w:t>
      </w:r>
      <w:proofErr w:type="gramStart"/>
      <w:r w:rsidRPr="5799BB9C">
        <w:rPr>
          <w:color w:val="000000" w:themeColor="text1"/>
        </w:rPr>
        <w:t>study</w:t>
      </w:r>
      <w:proofErr w:type="gramEnd"/>
      <w:r w:rsidRPr="5799BB9C">
        <w:rPr>
          <w:color w:val="000000" w:themeColor="text1"/>
        </w:rPr>
        <w:t xml:space="preserve"> you can contact the Local Lead Investigator, [</w:t>
      </w:r>
      <w:proofErr w:type="spellStart"/>
      <w:r w:rsidRPr="5799BB9C">
        <w:rPr>
          <w:color w:val="000000" w:themeColor="text1"/>
        </w:rPr>
        <w:t>local_lead_investigator_name</w:t>
      </w:r>
      <w:proofErr w:type="spellEnd"/>
      <w:r w:rsidRPr="5799BB9C">
        <w:rPr>
          <w:color w:val="000000" w:themeColor="text1"/>
        </w:rPr>
        <w:t>], or contact the study coordinator</w:t>
      </w:r>
      <w:r w:rsidRPr="5799BB9C" w:rsidR="00DE39AE">
        <w:rPr>
          <w:color w:val="000000" w:themeColor="text1"/>
        </w:rPr>
        <w:t>, [</w:t>
      </w:r>
      <w:proofErr w:type="spellStart"/>
      <w:r w:rsidRPr="5799BB9C" w:rsidR="00DE39AE">
        <w:rPr>
          <w:color w:val="000000" w:themeColor="text1"/>
        </w:rPr>
        <w:t>study_coordinator_name</w:t>
      </w:r>
      <w:proofErr w:type="spellEnd"/>
      <w:r w:rsidRPr="5799BB9C" w:rsidR="00DE39AE">
        <w:rPr>
          <w:color w:val="000000" w:themeColor="text1"/>
        </w:rPr>
        <w:t>] on: [</w:t>
      </w:r>
      <w:proofErr w:type="spellStart"/>
      <w:r w:rsidRPr="5799BB9C" w:rsidR="00DE39AE">
        <w:rPr>
          <w:color w:val="000000" w:themeColor="text1"/>
        </w:rPr>
        <w:t>study_coordinator_phone_number</w:t>
      </w:r>
      <w:proofErr w:type="spellEnd"/>
      <w:r w:rsidRPr="5799BB9C" w:rsidR="00DE39AE">
        <w:rPr>
          <w:color w:val="000000" w:themeColor="text1"/>
        </w:rPr>
        <w:t>] or email [</w:t>
      </w:r>
      <w:proofErr w:type="spellStart"/>
      <w:r w:rsidRPr="5799BB9C" w:rsidR="00DE39AE">
        <w:rPr>
          <w:color w:val="000000" w:themeColor="text1"/>
        </w:rPr>
        <w:t>study_coordinator_email_address</w:t>
      </w:r>
      <w:proofErr w:type="spellEnd"/>
      <w:r w:rsidRPr="5799BB9C" w:rsidR="00DE39AE">
        <w:rPr>
          <w:color w:val="000000" w:themeColor="text1"/>
        </w:rPr>
        <w:t>]</w:t>
      </w:r>
    </w:p>
    <w:p w:rsidRPr="0028163E" w:rsidR="5799BB9C" w:rsidP="5799BB9C" w:rsidRDefault="5BA12CE7" w14:paraId="74FDE9DE" w14:textId="18E69F7F">
      <w:pPr>
        <w:pStyle w:val="BodyText"/>
        <w:rPr>
          <w:rFonts w:ascii="Calibri" w:hAnsi="Calibri" w:eastAsia="Calibri" w:cs="Calibri"/>
          <w:color w:val="000000" w:themeColor="text1"/>
        </w:rPr>
      </w:pPr>
      <w:r w:rsidRPr="5799BB9C">
        <w:rPr>
          <w:rFonts w:ascii="Calibri" w:hAnsi="Calibri" w:eastAsia="Calibri" w:cs="Calibri"/>
          <w:color w:val="000000" w:themeColor="text1"/>
        </w:rPr>
        <w:t xml:space="preserve">If you would like to discuss this study with someone independent of the study </w:t>
      </w:r>
      <w:proofErr w:type="gramStart"/>
      <w:r w:rsidRPr="5799BB9C">
        <w:rPr>
          <w:rFonts w:ascii="Calibri" w:hAnsi="Calibri" w:eastAsia="Calibri" w:cs="Calibri"/>
          <w:color w:val="000000" w:themeColor="text1"/>
        </w:rPr>
        <w:t>team</w:t>
      </w:r>
      <w:proofErr w:type="gramEnd"/>
      <w:r w:rsidRPr="5799BB9C">
        <w:rPr>
          <w:rFonts w:ascii="Calibri" w:hAnsi="Calibri" w:eastAsia="Calibri" w:cs="Calibri"/>
          <w:color w:val="000000" w:themeColor="text1"/>
        </w:rPr>
        <w:t xml:space="preserve"> please contact: David </w:t>
      </w:r>
      <w:proofErr w:type="spellStart"/>
      <w:r w:rsidRPr="5799BB9C">
        <w:rPr>
          <w:rFonts w:ascii="Calibri" w:hAnsi="Calibri" w:eastAsia="Calibri" w:cs="Calibri"/>
          <w:color w:val="000000" w:themeColor="text1"/>
        </w:rPr>
        <w:t>Dorward</w:t>
      </w:r>
      <w:proofErr w:type="spellEnd"/>
      <w:r w:rsidRPr="5799BB9C">
        <w:rPr>
          <w:rFonts w:ascii="Calibri" w:hAnsi="Calibri" w:eastAsia="Calibri" w:cs="Calibri"/>
          <w:color w:val="000000" w:themeColor="text1"/>
        </w:rPr>
        <w:t xml:space="preserve"> on: 0131 650 1000 or email: David.dorward@ed.ac.uk</w:t>
      </w:r>
    </w:p>
    <w:p w:rsidRPr="008768ED" w:rsidR="00DC166C" w:rsidP="00DC166C" w:rsidRDefault="0018364C" w14:paraId="305C3356" w14:textId="3BDDE252">
      <w:pPr>
        <w:pStyle w:val="BodyText"/>
        <w:rPr>
          <w:color w:val="000000" w:themeColor="text1"/>
        </w:rPr>
      </w:pPr>
      <w:r w:rsidRPr="5799BB9C">
        <w:rPr>
          <w:color w:val="000000" w:themeColor="text1"/>
        </w:rPr>
        <w:t xml:space="preserve">If you wish to make a complaint about the </w:t>
      </w:r>
      <w:bookmarkStart w:name="_Int_KAxgyqp6" w:id="2"/>
      <w:r w:rsidRPr="5799BB9C">
        <w:rPr>
          <w:color w:val="000000" w:themeColor="text1"/>
        </w:rPr>
        <w:t>study</w:t>
      </w:r>
      <w:r w:rsidRPr="5799BB9C" w:rsidR="18F6F4BB">
        <w:rPr>
          <w:color w:val="000000" w:themeColor="text1"/>
        </w:rPr>
        <w:t>,</w:t>
      </w:r>
      <w:bookmarkEnd w:id="2"/>
      <w:r w:rsidRPr="5799BB9C">
        <w:rPr>
          <w:color w:val="000000" w:themeColor="text1"/>
        </w:rPr>
        <w:t xml:space="preserve"> please contact</w:t>
      </w:r>
      <w:r w:rsidRPr="5799BB9C" w:rsidR="6C27597F">
        <w:rPr>
          <w:color w:val="000000" w:themeColor="text1"/>
        </w:rPr>
        <w:t>:</w:t>
      </w:r>
      <w:r w:rsidRPr="5799BB9C">
        <w:rPr>
          <w:color w:val="000000" w:themeColor="text1"/>
        </w:rPr>
        <w:t xml:space="preserve"> </w:t>
      </w:r>
      <w:r w:rsidRPr="5799BB9C" w:rsidR="59FFBB45">
        <w:rPr>
          <w:color w:val="000000" w:themeColor="text1"/>
        </w:rPr>
        <w:t xml:space="preserve">[Enter local </w:t>
      </w:r>
      <w:r w:rsidRPr="5799BB9C" w:rsidR="4727A2F5">
        <w:rPr>
          <w:color w:val="000000" w:themeColor="text1"/>
        </w:rPr>
        <w:t>patient experience team or complaint contact information</w:t>
      </w:r>
      <w:r w:rsidRPr="5799BB9C" w:rsidR="723471BE">
        <w:rPr>
          <w:color w:val="000000" w:themeColor="text1"/>
        </w:rPr>
        <w:t xml:space="preserve"> </w:t>
      </w:r>
      <w:r w:rsidRPr="5799BB9C" w:rsidR="2761C9F3">
        <w:rPr>
          <w:color w:val="000000" w:themeColor="text1"/>
        </w:rPr>
        <w:t>/</w:t>
      </w:r>
      <w:r w:rsidRPr="5799BB9C" w:rsidR="77C4BAED">
        <w:rPr>
          <w:color w:val="000000" w:themeColor="text1"/>
        </w:rPr>
        <w:t xml:space="preserve"> Patient Advice and Liaison </w:t>
      </w:r>
      <w:r w:rsidRPr="5799BB9C" w:rsidR="59BF2A09">
        <w:rPr>
          <w:color w:val="000000" w:themeColor="text1"/>
        </w:rPr>
        <w:t>Service</w:t>
      </w:r>
      <w:r w:rsidRPr="5799BB9C" w:rsidR="77C4BAED">
        <w:rPr>
          <w:color w:val="000000" w:themeColor="text1"/>
        </w:rPr>
        <w:t xml:space="preserve"> (PALS) details</w:t>
      </w:r>
      <w:r w:rsidRPr="5799BB9C" w:rsidR="322A3139">
        <w:rPr>
          <w:color w:val="000000" w:themeColor="text1"/>
        </w:rPr>
        <w:t>]</w:t>
      </w:r>
    </w:p>
    <w:p w:rsidR="7962926E" w:rsidP="7962926E" w:rsidRDefault="7962926E" w14:paraId="3E7EC60B" w14:textId="38B70E38">
      <w:pPr>
        <w:pStyle w:val="BodyText"/>
        <w:rPr>
          <w:color w:val="000000" w:themeColor="text1"/>
        </w:rPr>
      </w:pPr>
    </w:p>
    <w:p w:rsidR="7962926E" w:rsidP="7962926E" w:rsidRDefault="7962926E" w14:paraId="6C03646B" w14:textId="698AD6DA">
      <w:pPr>
        <w:pStyle w:val="BodyText"/>
        <w:rPr>
          <w:color w:val="000000" w:themeColor="text1"/>
        </w:rPr>
      </w:pPr>
    </w:p>
    <w:p w:rsidRPr="008768ED" w:rsidR="002309B3" w:rsidRDefault="002309B3" w14:paraId="048F690D" w14:textId="77777777">
      <w:pPr>
        <w:spacing w:before="200" w:after="200"/>
        <w:rPr>
          <w:caps/>
          <w:color w:val="000000" w:themeColor="text1"/>
          <w:spacing w:val="15"/>
          <w:szCs w:val="22"/>
        </w:rPr>
      </w:pPr>
      <w:r w:rsidRPr="008768ED">
        <w:rPr>
          <w:color w:val="000000" w:themeColor="text1"/>
        </w:rPr>
        <w:lastRenderedPageBreak/>
        <w:br w:type="page"/>
      </w:r>
    </w:p>
    <w:p w:rsidRPr="008768ED" w:rsidR="0018364C" w:rsidP="00D04472" w:rsidRDefault="0018364C" w14:paraId="6CA6E0AC" w14:textId="53EEA07B">
      <w:pPr>
        <w:pStyle w:val="Heading2"/>
        <w:rPr>
          <w:color w:val="000000" w:themeColor="text1"/>
        </w:rPr>
      </w:pPr>
      <w:r w:rsidRPr="480CF73E">
        <w:rPr>
          <w:color w:val="000000" w:themeColor="text1"/>
        </w:rPr>
        <w:lastRenderedPageBreak/>
        <w:t>General Data Protection Regulation (GDPR)</w:t>
      </w:r>
      <w:r w:rsidRPr="480CF73E" w:rsidR="00D04472">
        <w:rPr>
          <w:color w:val="000000" w:themeColor="text1"/>
        </w:rPr>
        <w:t xml:space="preserve"> </w:t>
      </w:r>
      <w:r w:rsidRPr="480CF73E">
        <w:rPr>
          <w:color w:val="000000" w:themeColor="text1"/>
        </w:rPr>
        <w:t>Participant Information</w:t>
      </w:r>
    </w:p>
    <w:p w:rsidRPr="008768ED" w:rsidR="0045736D" w:rsidP="480CF73E" w:rsidRDefault="0134862D" w14:paraId="7579D18E" w14:textId="78A3AFE5">
      <w:pPr>
        <w:rPr>
          <w:color w:val="000000" w:themeColor="text1"/>
        </w:rPr>
      </w:pPr>
      <w:r w:rsidRPr="1F76C62A">
        <w:rPr>
          <w:rFonts w:ascii="Calibri" w:hAnsi="Calibri" w:eastAsia="Calibri" w:cs="Calibri"/>
          <w:color w:val="000000" w:themeColor="text1"/>
          <w:szCs w:val="22"/>
        </w:rPr>
        <w:t>The UK General Data Protection Regulation (UK GDPR),</w:t>
      </w:r>
      <w:r w:rsidRPr="1F76C62A">
        <w:rPr>
          <w:rFonts w:ascii="Calibri" w:hAnsi="Calibri" w:eastAsia="Calibri" w:cs="Calibri"/>
          <w:color w:val="000000" w:themeColor="text1"/>
          <w:sz w:val="24"/>
          <w:szCs w:val="24"/>
        </w:rPr>
        <w:t xml:space="preserve"> </w:t>
      </w:r>
      <w:r w:rsidRPr="1F76C62A">
        <w:rPr>
          <w:rFonts w:ascii="Calibri" w:hAnsi="Calibri" w:eastAsia="Calibri" w:cs="Calibri"/>
          <w:color w:val="000000" w:themeColor="text1"/>
          <w:szCs w:val="22"/>
        </w:rPr>
        <w:t>tailored by the Data Protection Act 2018</w:t>
      </w:r>
      <w:r w:rsidRPr="1F76C62A" w:rsidR="0018364C">
        <w:rPr>
          <w:color w:val="000000" w:themeColor="text1"/>
        </w:rPr>
        <w:t xml:space="preserve">, will govern the processing (holding or use) of personal data in the UK. The information below details what data is held about </w:t>
      </w:r>
      <w:r w:rsidRPr="1F76C62A" w:rsidR="00C93A37">
        <w:rPr>
          <w:color w:val="000000" w:themeColor="text1"/>
        </w:rPr>
        <w:t>a participant in a research study,</w:t>
      </w:r>
      <w:r w:rsidRPr="1F76C62A" w:rsidR="0018364C">
        <w:rPr>
          <w:color w:val="000000" w:themeColor="text1"/>
        </w:rPr>
        <w:t xml:space="preserve"> and who holds or stores this.</w:t>
      </w:r>
    </w:p>
    <w:p w:rsidRPr="008768ED" w:rsidR="0018364C" w:rsidP="00D04472" w:rsidRDefault="0018364C" w14:paraId="063B807D" w14:textId="45DE7F6D">
      <w:pPr>
        <w:rPr>
          <w:color w:val="000000" w:themeColor="text1"/>
        </w:rPr>
      </w:pPr>
      <w:r w:rsidRPr="008768ED">
        <w:rPr>
          <w:color w:val="000000" w:themeColor="text1"/>
        </w:rPr>
        <w:t xml:space="preserve">The University of Edinburgh and NHS Lothian are the co-sponsors for this study based in the United Kingdom. We will use information from </w:t>
      </w:r>
      <w:r w:rsidR="007D0AC4">
        <w:rPr>
          <w:color w:val="000000" w:themeColor="text1"/>
        </w:rPr>
        <w:t>the patient’s</w:t>
      </w:r>
      <w:r w:rsidRPr="00F97705" w:rsidR="00F97705">
        <w:rPr>
          <w:color w:val="000000" w:themeColor="text1"/>
        </w:rPr>
        <w:t xml:space="preserve">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w:t>
      </w:r>
      <w:r w:rsidR="00C93A37">
        <w:rPr>
          <w:color w:val="000000" w:themeColor="text1"/>
        </w:rPr>
        <w:t>the patien</w:t>
      </w:r>
      <w:r w:rsidR="0026677C">
        <w:rPr>
          <w:color w:val="000000" w:themeColor="text1"/>
        </w:rPr>
        <w:t>t’s</w:t>
      </w:r>
      <w:r w:rsidRPr="008768ED">
        <w:rPr>
          <w:color w:val="000000" w:themeColor="text1"/>
        </w:rPr>
        <w:t xml:space="preserve"> information and using it properly. The co-sponsors will keep identifiable information about </w:t>
      </w:r>
      <w:r w:rsidR="00C93A37">
        <w:rPr>
          <w:color w:val="000000" w:themeColor="text1"/>
        </w:rPr>
        <w:t>the patien</w:t>
      </w:r>
      <w:r w:rsidR="0026677C">
        <w:rPr>
          <w:color w:val="000000" w:themeColor="text1"/>
        </w:rPr>
        <w:t>t</w:t>
      </w:r>
      <w:r w:rsidRPr="008768ED">
        <w:rPr>
          <w:color w:val="000000" w:themeColor="text1"/>
        </w:rPr>
        <w:t xml:space="preserve"> for 5 years after the study has finished.</w:t>
      </w:r>
    </w:p>
    <w:p w:rsidRPr="008768ED" w:rsidR="0018364C" w:rsidP="00D04472" w:rsidRDefault="00C93A37" w14:paraId="33BCF3D5" w14:textId="153A4EBD">
      <w:pPr>
        <w:rPr>
          <w:color w:val="000000" w:themeColor="text1"/>
        </w:rPr>
      </w:pP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to access, change or move </w:t>
      </w:r>
      <w:r w:rsidR="007B6494">
        <w:rPr>
          <w:color w:val="000000" w:themeColor="text1"/>
        </w:rPr>
        <w:t>their</w:t>
      </w:r>
      <w:r w:rsidRPr="008768ED" w:rsidR="0018364C">
        <w:rPr>
          <w:color w:val="000000" w:themeColor="text1"/>
        </w:rPr>
        <w:t xml:space="preserve"> information are limited, as we need to manage </w:t>
      </w:r>
      <w:r w:rsidR="007B6494">
        <w:rPr>
          <w:color w:val="000000" w:themeColor="text1"/>
        </w:rPr>
        <w:t>their</w:t>
      </w:r>
      <w:r w:rsidRPr="008768ED" w:rsidR="0018364C">
        <w:rPr>
          <w:color w:val="000000" w:themeColor="text1"/>
        </w:rPr>
        <w:t xml:space="preserve"> information in specific ways </w:t>
      </w:r>
      <w:proofErr w:type="gramStart"/>
      <w:r w:rsidRPr="008768ED" w:rsidR="0018364C">
        <w:rPr>
          <w:color w:val="000000" w:themeColor="text1"/>
        </w:rPr>
        <w:t>in order for</w:t>
      </w:r>
      <w:proofErr w:type="gramEnd"/>
      <w:r w:rsidRPr="008768ED" w:rsidR="0018364C">
        <w:rPr>
          <w:color w:val="000000" w:themeColor="text1"/>
        </w:rPr>
        <w:t xml:space="preserve"> the research to be reliable and accurate. If you withdraw</w:t>
      </w:r>
      <w:r w:rsidR="007B6494">
        <w:rPr>
          <w:color w:val="000000" w:themeColor="text1"/>
        </w:rPr>
        <w:t xml:space="preserve"> </w:t>
      </w:r>
      <w:r>
        <w:rPr>
          <w:color w:val="000000" w:themeColor="text1"/>
        </w:rPr>
        <w:t>the patien</w:t>
      </w:r>
      <w:r w:rsidR="0026677C">
        <w:rPr>
          <w:color w:val="000000" w:themeColor="text1"/>
        </w:rPr>
        <w:t>t</w:t>
      </w:r>
      <w:r w:rsidRPr="008768ED" w:rsidR="0018364C">
        <w:rPr>
          <w:color w:val="000000" w:themeColor="text1"/>
        </w:rPr>
        <w:t xml:space="preserve"> from the study, we will keep the information about </w:t>
      </w:r>
      <w:r w:rsidR="007B6494">
        <w:rPr>
          <w:color w:val="000000" w:themeColor="text1"/>
        </w:rPr>
        <w:t>them</w:t>
      </w:r>
      <w:r w:rsidRPr="008768ED" w:rsidR="0018364C">
        <w:rPr>
          <w:color w:val="000000" w:themeColor="text1"/>
        </w:rPr>
        <w:t xml:space="preserve"> that we have already obtained. To safeguard </w:t>
      </w:r>
      <w:r>
        <w:rPr>
          <w:color w:val="000000" w:themeColor="text1"/>
        </w:rPr>
        <w:t>the patien</w:t>
      </w:r>
      <w:r w:rsidR="0026677C">
        <w:rPr>
          <w:color w:val="000000" w:themeColor="text1"/>
        </w:rPr>
        <w:t>t’s</w:t>
      </w:r>
      <w:r w:rsidR="007B6494">
        <w:rPr>
          <w:color w:val="000000" w:themeColor="text1"/>
        </w:rPr>
        <w:t xml:space="preserve"> </w:t>
      </w:r>
      <w:r w:rsidRPr="008768ED" w:rsidR="0018364C">
        <w:rPr>
          <w:color w:val="000000" w:themeColor="text1"/>
        </w:rPr>
        <w:t xml:space="preserve">rights, we will use the minimum </w:t>
      </w:r>
      <w:proofErr w:type="gramStart"/>
      <w:r w:rsidRPr="008768ED" w:rsidR="0018364C">
        <w:rPr>
          <w:color w:val="000000" w:themeColor="text1"/>
        </w:rPr>
        <w:t>personally-identifiable</w:t>
      </w:r>
      <w:proofErr w:type="gramEnd"/>
      <w:r w:rsidRPr="008768ED" w:rsidR="0018364C">
        <w:rPr>
          <w:color w:val="000000" w:themeColor="text1"/>
        </w:rPr>
        <w:t xml:space="preserv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E55F4C" w14:paraId="0A0E00E4" w14:textId="66F0BBA0">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name, NHS number and contact details to contact </w:t>
      </w:r>
      <w:r w:rsidR="00106A10">
        <w:rPr>
          <w:color w:val="000000" w:themeColor="text1"/>
        </w:rPr>
        <w:t>them</w:t>
      </w:r>
      <w:r w:rsidRPr="008768ED" w:rsidR="0018364C">
        <w:rPr>
          <w:color w:val="000000" w:themeColor="text1"/>
        </w:rPr>
        <w:t xml:space="preserve"> about the research study, and make sure that relevant information about the study is recorded for </w:t>
      </w:r>
      <w:r w:rsidR="00106A10">
        <w:rPr>
          <w:color w:val="000000" w:themeColor="text1"/>
        </w:rPr>
        <w:t>their</w:t>
      </w:r>
      <w:r w:rsidRPr="008768ED" w:rsidR="0018364C">
        <w:rPr>
          <w:color w:val="000000" w:themeColor="text1"/>
        </w:rPr>
        <w:t xml:space="preserve"> care, and to oversee the quality of the study. Individuals from the University of Edinburgh and NHS Lothian and regulatory organisations may look at </w:t>
      </w:r>
      <w:r w:rsidR="00C93A37">
        <w:rPr>
          <w:color w:val="000000" w:themeColor="text1"/>
        </w:rPr>
        <w:t>the patien</w:t>
      </w:r>
      <w:r w:rsidR="0026677C">
        <w:rPr>
          <w:color w:val="000000" w:themeColor="text1"/>
        </w:rPr>
        <w:t>t’s</w:t>
      </w:r>
      <w:r w:rsidR="00106A10">
        <w:rPr>
          <w:color w:val="000000" w:themeColor="text1"/>
        </w:rPr>
        <w:t xml:space="preserve"> </w:t>
      </w:r>
      <w:r w:rsidRPr="008768ED" w:rsidR="0018364C">
        <w:rPr>
          <w:color w:val="000000" w:themeColor="text1"/>
        </w:rPr>
        <w:t xml:space="preserve">medical and research records to check the accuracy of the research study. </w:t>
      </w: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pass these details to the University of Edinburgh and NHS Lothian along with information collected from </w:t>
      </w:r>
      <w:r w:rsidR="00C93A37">
        <w:rPr>
          <w:color w:val="000000" w:themeColor="text1"/>
        </w:rPr>
        <w:t>the patien</w:t>
      </w:r>
      <w:r w:rsidR="0026677C">
        <w:rPr>
          <w:color w:val="000000" w:themeColor="text1"/>
        </w:rPr>
        <w:t>t’s</w:t>
      </w:r>
      <w:r w:rsidRPr="008768ED" w:rsidR="0018364C">
        <w:rPr>
          <w:color w:val="000000" w:themeColor="text1"/>
        </w:rPr>
        <w:t xml:space="preserve"> medical records. The only people in the University of Edinburgh and NHS Lothian who will have access to information that identifies </w:t>
      </w:r>
      <w:r w:rsidR="00C93A37">
        <w:rPr>
          <w:color w:val="000000" w:themeColor="text1"/>
        </w:rPr>
        <w:t>the patien</w:t>
      </w:r>
      <w:r w:rsidR="0026677C">
        <w:rPr>
          <w:color w:val="000000" w:themeColor="text1"/>
        </w:rPr>
        <w:t>t</w:t>
      </w:r>
      <w:r w:rsidRPr="008768ED" w:rsidR="0018364C">
        <w:rPr>
          <w:color w:val="000000" w:themeColor="text1"/>
        </w:rPr>
        <w:t xml:space="preserve"> will be people who need to contact </w:t>
      </w:r>
      <w:r w:rsidR="00106A10">
        <w:rPr>
          <w:color w:val="000000" w:themeColor="text1"/>
        </w:rPr>
        <w:t xml:space="preserve">them </w:t>
      </w:r>
      <w:r w:rsidRPr="008768ED" w:rsidR="0018364C">
        <w:rPr>
          <w:color w:val="000000" w:themeColor="text1"/>
        </w:rPr>
        <w:t>about study follow up or audit the data collection process.</w:t>
      </w:r>
    </w:p>
    <w:p w:rsidRPr="008768ED" w:rsidR="00D04472" w:rsidP="00D04472" w:rsidRDefault="00E55F4C" w14:paraId="235AF2C3" w14:textId="02663EDA">
      <w:pPr>
        <w:rPr>
          <w:color w:val="000000" w:themeColor="text1"/>
        </w:rPr>
      </w:pPr>
      <w:r>
        <w:rPr>
          <w:color w:val="000000" w:themeColor="text1"/>
        </w:rPr>
        <w:t>[</w:t>
      </w:r>
      <w:proofErr w:type="spellStart"/>
      <w:r>
        <w:rPr>
          <w:color w:val="000000" w:themeColor="text1"/>
        </w:rPr>
        <w:t>NHS_site_name</w:t>
      </w:r>
      <w:proofErr w:type="spellEnd"/>
      <w:r>
        <w:rPr>
          <w:color w:val="000000" w:themeColor="text1"/>
        </w:rPr>
        <w:t>]</w:t>
      </w:r>
      <w:r w:rsidRPr="008768ED" w:rsidR="0018364C">
        <w:rPr>
          <w:color w:val="000000" w:themeColor="text1"/>
        </w:rPr>
        <w:t xml:space="preserve"> will keep identifiable information about </w:t>
      </w:r>
      <w:r w:rsidR="00C93A37">
        <w:rPr>
          <w:color w:val="000000" w:themeColor="text1"/>
        </w:rPr>
        <w:t>the patien</w:t>
      </w:r>
      <w:r w:rsidR="0026677C">
        <w:rPr>
          <w:color w:val="000000" w:themeColor="text1"/>
        </w:rPr>
        <w:t>t</w:t>
      </w:r>
      <w:r w:rsidRPr="008768ED" w:rsidR="0018364C">
        <w:rPr>
          <w:color w:val="000000" w:themeColor="text1"/>
        </w:rPr>
        <w:t xml:space="preserve"> from this study for 5 years after the study has finished.</w:t>
      </w:r>
    </w:p>
    <w:p w:rsidRPr="008768ED" w:rsidR="0018364C" w:rsidP="00D04472" w:rsidRDefault="0018364C" w14:paraId="2D0B113F" w14:textId="1F2A0544">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w:t>
      </w:r>
      <w:r w:rsidR="00C93A37">
        <w:rPr>
          <w:color w:val="000000" w:themeColor="text1"/>
        </w:rPr>
        <w:t>the patien</w:t>
      </w:r>
      <w:r w:rsidR="0026677C">
        <w:rPr>
          <w:color w:val="000000" w:themeColor="text1"/>
        </w:rPr>
        <w:t>t’s</w:t>
      </w:r>
      <w:r w:rsidR="00106A10">
        <w:rPr>
          <w:color w:val="000000" w:themeColor="text1"/>
        </w:rPr>
        <w:t xml:space="preserve"> </w:t>
      </w:r>
      <w:r w:rsidRPr="008768ED">
        <w:rPr>
          <w:color w:val="000000" w:themeColor="text1"/>
        </w:rPr>
        <w:t>medical records</w:t>
      </w:r>
    </w:p>
    <w:p w:rsidRPr="008768ED" w:rsidR="0018364C" w:rsidP="00D04472" w:rsidRDefault="0018364C" w14:paraId="1CA17AE0" w14:textId="38C8A29D">
      <w:pPr>
        <w:rPr>
          <w:color w:val="000000" w:themeColor="text1"/>
        </w:rPr>
      </w:pPr>
      <w:r w:rsidRPr="480CF73E">
        <w:rPr>
          <w:color w:val="000000" w:themeColor="text1"/>
        </w:rPr>
        <w:t>The University of Edinburgh</w:t>
      </w:r>
      <w:r w:rsidRPr="480CF73E" w:rsidR="00D1158C">
        <w:rPr>
          <w:color w:val="000000" w:themeColor="text1"/>
        </w:rPr>
        <w:t>,</w:t>
      </w:r>
      <w:r w:rsidRPr="480CF73E">
        <w:rPr>
          <w:color w:val="000000" w:themeColor="text1"/>
        </w:rPr>
        <w:t xml:space="preserve"> NHS Lothian will collect information about </w:t>
      </w:r>
      <w:r w:rsidRPr="480CF73E" w:rsidR="00C93A37">
        <w:rPr>
          <w:color w:val="000000" w:themeColor="text1"/>
        </w:rPr>
        <w:t>the patien</w:t>
      </w:r>
      <w:r w:rsidRPr="480CF73E" w:rsidR="0026677C">
        <w:rPr>
          <w:color w:val="000000" w:themeColor="text1"/>
        </w:rPr>
        <w:t>t</w:t>
      </w:r>
      <w:r w:rsidRPr="480CF73E">
        <w:rPr>
          <w:color w:val="000000" w:themeColor="text1"/>
        </w:rPr>
        <w:t xml:space="preserve"> for this research study from </w:t>
      </w:r>
      <w:r w:rsidRPr="480CF73E" w:rsidR="00E55F4C">
        <w:rPr>
          <w:color w:val="000000" w:themeColor="text1"/>
        </w:rPr>
        <w:t>[</w:t>
      </w:r>
      <w:proofErr w:type="spellStart"/>
      <w:r w:rsidRPr="480CF73E" w:rsidR="00E55F4C">
        <w:rPr>
          <w:color w:val="000000" w:themeColor="text1"/>
        </w:rPr>
        <w:t>NHS_site_name</w:t>
      </w:r>
      <w:proofErr w:type="spellEnd"/>
      <w:r w:rsidRPr="480CF73E" w:rsidR="00E55F4C">
        <w:rPr>
          <w:color w:val="000000" w:themeColor="text1"/>
        </w:rPr>
        <w:t>]</w:t>
      </w:r>
      <w:r w:rsidRPr="480CF73E">
        <w:rPr>
          <w:color w:val="000000" w:themeColor="text1"/>
        </w:rPr>
        <w:t xml:space="preserve">. This information will include </w:t>
      </w:r>
      <w:r w:rsidRPr="480CF73E" w:rsidR="00C93A37">
        <w:rPr>
          <w:color w:val="000000" w:themeColor="text1"/>
        </w:rPr>
        <w:t>the patien</w:t>
      </w:r>
      <w:r w:rsidRPr="480CF73E" w:rsidR="0026677C">
        <w:rPr>
          <w:color w:val="000000" w:themeColor="text1"/>
        </w:rPr>
        <w:t>t’s</w:t>
      </w:r>
      <w:r w:rsidRPr="480CF73E">
        <w:rPr>
          <w:color w:val="000000" w:themeColor="text1"/>
        </w:rPr>
        <w:t xml:space="preserve"> name/ NHS number/ contact details and health information, which is regarded as a special category of information. We will use this information to access </w:t>
      </w:r>
      <w:r w:rsidRPr="480CF73E" w:rsidR="00106A10">
        <w:rPr>
          <w:color w:val="000000" w:themeColor="text1"/>
        </w:rPr>
        <w:t xml:space="preserve">their </w:t>
      </w:r>
      <w:r w:rsidRPr="480CF73E">
        <w:rPr>
          <w:color w:val="000000" w:themeColor="text1"/>
        </w:rPr>
        <w:t>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148D0F44">
      <w:pPr>
        <w:rPr>
          <w:b/>
          <w:color w:val="000000" w:themeColor="text1"/>
        </w:rPr>
      </w:pPr>
      <w:r w:rsidRPr="008768ED">
        <w:rPr>
          <w:color w:val="000000" w:themeColor="text1"/>
        </w:rPr>
        <w:t>When you agree</w:t>
      </w:r>
      <w:r w:rsidR="00106A10">
        <w:rPr>
          <w:color w:val="000000" w:themeColor="text1"/>
        </w:rPr>
        <w:t xml:space="preserve"> that </w:t>
      </w:r>
      <w:r w:rsidR="00C93A37">
        <w:rPr>
          <w:color w:val="000000" w:themeColor="text1"/>
        </w:rPr>
        <w:t>the patien</w:t>
      </w:r>
      <w:r w:rsidR="0026677C">
        <w:rPr>
          <w:color w:val="000000" w:themeColor="text1"/>
        </w:rPr>
        <w:t>t</w:t>
      </w:r>
      <w:r w:rsidR="00106A10">
        <w:rPr>
          <w:color w:val="000000" w:themeColor="text1"/>
        </w:rPr>
        <w:t xml:space="preserve"> can</w:t>
      </w:r>
      <w:r w:rsidRPr="008768ED">
        <w:rPr>
          <w:color w:val="000000" w:themeColor="text1"/>
        </w:rPr>
        <w:t xml:space="preserve"> take part in a research study, the information about </w:t>
      </w:r>
      <w:r w:rsidR="00106A10">
        <w:rPr>
          <w:color w:val="000000" w:themeColor="text1"/>
        </w:rPr>
        <w:t>their</w:t>
      </w:r>
      <w:r w:rsidRPr="008768ED">
        <w:rPr>
          <w:color w:val="000000" w:themeColor="text1"/>
        </w:rPr>
        <w:t xml:space="preserve"> health and care may be provided to researchers running other research studies in this organisation and in other organisations. These organisations may be universities, NHS organisations or companies involved in health and care research in this country or abroad. </w:t>
      </w:r>
      <w:r w:rsidR="00C93A37">
        <w:rPr>
          <w:color w:val="000000" w:themeColor="text1"/>
        </w:rPr>
        <w:t>The patien</w:t>
      </w:r>
      <w:r w:rsidR="0026677C">
        <w:rPr>
          <w:color w:val="000000" w:themeColor="text1"/>
        </w:rPr>
        <w:t>t’s</w:t>
      </w:r>
      <w:r w:rsidRPr="008768ED">
        <w:rPr>
          <w:color w:val="000000" w:themeColor="text1"/>
        </w:rPr>
        <w:t xml:space="preserve">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rsidRPr="008768ED" w:rsidR="0045736D" w:rsidP="0045736D" w:rsidRDefault="00C93A37" w14:paraId="23C9A04D" w14:textId="445124AD">
      <w:pPr>
        <w:rPr>
          <w:color w:val="000000" w:themeColor="text1"/>
        </w:rPr>
      </w:pPr>
      <w:r>
        <w:rPr>
          <w:color w:val="000000" w:themeColor="text1"/>
        </w:rPr>
        <w:t>The patien</w:t>
      </w:r>
      <w:r w:rsidR="0026677C">
        <w:rPr>
          <w:color w:val="000000" w:themeColor="text1"/>
        </w:rPr>
        <w:t>t’s</w:t>
      </w:r>
      <w:r w:rsidRPr="008768ED" w:rsidR="0018364C">
        <w:rPr>
          <w:color w:val="000000" w:themeColor="text1"/>
        </w:rPr>
        <w:t xml:space="preserve"> information could be used for research in any aspect of health or </w:t>
      </w:r>
      <w:proofErr w:type="gramStart"/>
      <w:r w:rsidRPr="008768ED" w:rsidR="0018364C">
        <w:rPr>
          <w:color w:val="000000" w:themeColor="text1"/>
        </w:rPr>
        <w:t>care, and</w:t>
      </w:r>
      <w:proofErr w:type="gramEnd"/>
      <w:r w:rsidRPr="008768ED" w:rsidR="0018364C">
        <w:rPr>
          <w:color w:val="000000" w:themeColor="text1"/>
        </w:rPr>
        <w:t xml:space="preserve"> could be combined with information about </w:t>
      </w:r>
      <w:r w:rsidR="00106A10">
        <w:rPr>
          <w:color w:val="000000" w:themeColor="text1"/>
        </w:rPr>
        <w:t>them</w:t>
      </w:r>
      <w:r w:rsidRPr="008768ED" w:rsidR="0018364C">
        <w:rPr>
          <w:color w:val="000000" w:themeColor="text1"/>
        </w:rPr>
        <w:t xml:space="preserve"> from other sources held by researchers, the NHS or government.</w:t>
      </w:r>
      <w:r w:rsidRPr="008768ED" w:rsidR="0045736D">
        <w:rPr>
          <w:color w:val="000000" w:themeColor="text1"/>
        </w:rPr>
        <w:t xml:space="preserve"> Where this information </w:t>
      </w:r>
      <w:r w:rsidRPr="008768ED" w:rsidR="0045736D">
        <w:rPr>
          <w:color w:val="000000" w:themeColor="text1"/>
        </w:rPr>
        <w:lastRenderedPageBreak/>
        <w:t xml:space="preserve">could identify </w:t>
      </w:r>
      <w:r>
        <w:rPr>
          <w:color w:val="000000" w:themeColor="text1"/>
        </w:rPr>
        <w:t>the patien</w:t>
      </w:r>
      <w:r w:rsidR="0026677C">
        <w:rPr>
          <w:color w:val="000000" w:themeColor="text1"/>
        </w:rPr>
        <w:t>t</w:t>
      </w:r>
      <w:r w:rsidRPr="008768ED" w:rsidR="0045736D">
        <w:rPr>
          <w:color w:val="000000" w:themeColor="text1"/>
        </w:rPr>
        <w:t xml:space="preserve">, the information will be held securely with strict arrangements about who can access the information. </w:t>
      </w:r>
    </w:p>
    <w:p w:rsidRPr="008768ED" w:rsidR="0045736D" w:rsidP="0045736D" w:rsidRDefault="0045736D" w14:paraId="787CC541" w14:textId="326C575E">
      <w:pPr>
        <w:rPr>
          <w:color w:val="000000" w:themeColor="text1"/>
        </w:rPr>
      </w:pPr>
    </w:p>
    <w:p w:rsidRPr="008768ED" w:rsidR="0018364C" w:rsidP="001B1E21" w:rsidRDefault="0018364C" w14:paraId="493A6FD7" w14:textId="77777777">
      <w:pPr>
        <w:pStyle w:val="Heading3"/>
        <w:rPr>
          <w:color w:val="000000" w:themeColor="text1"/>
        </w:rPr>
      </w:pPr>
      <w:r w:rsidRPr="008768ED">
        <w:rPr>
          <w:color w:val="000000" w:themeColor="text1"/>
        </w:rPr>
        <w:t>Contact for further information</w:t>
      </w:r>
    </w:p>
    <w:p w:rsidRPr="008768ED" w:rsidR="0018364C" w:rsidP="00D04472" w:rsidRDefault="0018364C" w14:paraId="61E16F95" w14:textId="223214DE">
      <w:pPr>
        <w:rPr>
          <w:color w:val="000000" w:themeColor="text1"/>
        </w:rPr>
      </w:pPr>
      <w:r w:rsidRPr="008768ED">
        <w:rPr>
          <w:color w:val="000000" w:themeColor="text1"/>
        </w:rPr>
        <w:t xml:space="preserve">You can find out more about how we use </w:t>
      </w:r>
      <w:r w:rsidR="00C93A37">
        <w:rPr>
          <w:color w:val="000000" w:themeColor="text1"/>
        </w:rPr>
        <w:t>the patien</w:t>
      </w:r>
      <w:r w:rsidR="0026677C">
        <w:rPr>
          <w:color w:val="000000" w:themeColor="text1"/>
        </w:rPr>
        <w:t>t</w:t>
      </w:r>
      <w:r w:rsidR="003D46B2">
        <w:rPr>
          <w:color w:val="000000" w:themeColor="text1"/>
        </w:rPr>
        <w:t>’s</w:t>
      </w:r>
      <w:r w:rsidRPr="008768ED">
        <w:rPr>
          <w:color w:val="000000" w:themeColor="text1"/>
        </w:rPr>
        <w:t xml:space="preserve">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rsidRPr="008768ED" w:rsidR="0018364C" w:rsidP="00D04472" w:rsidRDefault="0018364C" w14:paraId="20829739" w14:textId="5D692FC4">
      <w:pPr>
        <w:rPr>
          <w:color w:val="000000" w:themeColor="text1"/>
        </w:rPr>
      </w:pPr>
      <w:r w:rsidRPr="480CF73E">
        <w:rPr>
          <w:color w:val="000000" w:themeColor="text1"/>
        </w:rPr>
        <w:t xml:space="preserve">For further information on the use of personal data by NHS sites, please link to the Health Research Authority (HRA) website; </w:t>
      </w:r>
      <w:hyperlink r:id="rId15">
        <w:r w:rsidRPr="480CF73E">
          <w:rPr>
            <w:rFonts w:ascii="Calibri" w:hAnsi="Calibri" w:eastAsia="Calibri" w:cs="Calibri"/>
            <w:color w:val="000000" w:themeColor="text1"/>
          </w:rPr>
          <w:t>https://www.hra.nhs.uk/information-about-patients/</w:t>
        </w:r>
      </w:hyperlink>
      <w:hyperlink r:id="rId16">
        <w:r w:rsidRPr="480CF73E">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0FEEB828">
      <w:pPr>
        <w:rPr>
          <w:color w:val="000000" w:themeColor="text1"/>
        </w:rPr>
      </w:pPr>
      <w:r w:rsidRPr="7962926E">
        <w:rPr>
          <w:color w:val="000000" w:themeColor="text1"/>
        </w:rPr>
        <w:t xml:space="preserve">If you wish to raise a complaint on how we have handled </w:t>
      </w:r>
      <w:r w:rsidRPr="7962926E" w:rsidR="00C93A37">
        <w:rPr>
          <w:color w:val="000000" w:themeColor="text1"/>
        </w:rPr>
        <w:t>the patien</w:t>
      </w:r>
      <w:r w:rsidRPr="7962926E" w:rsidR="0026677C">
        <w:rPr>
          <w:color w:val="000000" w:themeColor="text1"/>
        </w:rPr>
        <w:t>t’s</w:t>
      </w:r>
      <w:r w:rsidRPr="7962926E" w:rsidR="00106A10">
        <w:rPr>
          <w:color w:val="000000" w:themeColor="text1"/>
        </w:rPr>
        <w:t xml:space="preserve"> </w:t>
      </w:r>
      <w:r w:rsidRPr="7962926E">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7962926E">
          <w:rPr>
            <w:rFonts w:ascii="Calibri" w:hAnsi="Calibri" w:eastAsia="Calibri" w:cs="Calibri"/>
            <w:color w:val="000000" w:themeColor="text1"/>
          </w:rPr>
          <w:t>https://ico.org.uk/</w:t>
        </w:r>
      </w:hyperlink>
      <w:hyperlink r:id="rId18">
        <w:r w:rsidRPr="7962926E">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52"/>
        <w:gridCol w:w="3318"/>
        <w:gridCol w:w="3486"/>
      </w:tblGrid>
      <w:tr w:rsidRPr="008768ED" w:rsidR="002309B3" w:rsidTr="480CF73E" w14:paraId="7514A8FC" w14:textId="77777777">
        <w:trPr>
          <w:trHeight w:val="2636"/>
        </w:trPr>
        <w:tc>
          <w:tcPr>
            <w:tcW w:w="3652"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19">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3318"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8768ED" w:rsidR="002309B3" w:rsidP="002309B3" w:rsidRDefault="001D1B95" w14:paraId="622E9970" w14:textId="6B570B5F">
            <w:pPr>
              <w:rPr>
                <w:color w:val="000000" w:themeColor="text1"/>
              </w:rPr>
            </w:pPr>
            <w:hyperlink w:history="1" r:id="rId20">
              <w:r w:rsidRPr="00617B93" w:rsidR="00617B93">
                <w:rPr>
                  <w:rStyle w:val="Hyperlink"/>
                  <w:rFonts w:ascii="Calibri" w:hAnsi="Calibri" w:eastAsia="Calibri" w:cs="Calibri"/>
                  <w:color w:val="000000" w:themeColor="text1"/>
                </w:rPr>
                <w:t>Lothian.DPO@nhs.net</w:t>
              </w:r>
            </w:hyperlink>
            <w:r w:rsidR="00617B93">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1"/>
      <w:footerReference w:type="default" r:id="rId22"/>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B95" w:rsidP="008F391A" w:rsidRDefault="001D1B95" w14:paraId="44AB1684" w14:textId="77777777">
      <w:pPr>
        <w:spacing w:line="240" w:lineRule="auto"/>
      </w:pPr>
      <w:r>
        <w:separator/>
      </w:r>
    </w:p>
  </w:endnote>
  <w:endnote w:type="continuationSeparator" w:id="0">
    <w:p w:rsidR="001D1B95" w:rsidP="008F391A" w:rsidRDefault="001D1B95" w14:paraId="71BA5DB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A59" w:rsidP="00024A59" w:rsidRDefault="00024A59" w14:paraId="12933123" w14:textId="5D4841B0">
    <w:pPr>
      <w:rPr>
        <w:color w:val="000000" w:themeColor="text1"/>
      </w:rPr>
    </w:pPr>
    <w:r w:rsidRPr="722C1CBE">
      <w:rPr>
        <w:color w:val="000000" w:themeColor="text1"/>
      </w:rPr>
      <w:t>GenOMICC</w:t>
    </w:r>
    <w:r>
      <w:rPr>
        <w:color w:val="000000" w:themeColor="text1"/>
      </w:rPr>
      <w:t xml:space="preserve"> Acute</w:t>
    </w:r>
    <w:r w:rsidRPr="722C1CBE">
      <w:rPr>
        <w:color w:val="000000" w:themeColor="text1"/>
      </w:rPr>
      <w:t xml:space="preserve"> welfare attorney/guardian or nearest relative information sheet v</w:t>
    </w:r>
    <w:r>
      <w:rPr>
        <w:color w:val="000000" w:themeColor="text1"/>
      </w:rPr>
      <w:t>1</w:t>
    </w:r>
    <w:r w:rsidRPr="722C1CBE">
      <w:rPr>
        <w:color w:val="000000" w:themeColor="text1"/>
      </w:rPr>
      <w:t>, 23 October 2024 [IRAS: 189676/269326]</w:t>
    </w:r>
  </w:p>
  <w:p w:rsidRPr="00024A59" w:rsidR="008F391A" w:rsidP="00024A59" w:rsidRDefault="008F391A" w14:paraId="68B00BDD" w14:textId="7494F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B95" w:rsidP="008F391A" w:rsidRDefault="001D1B95" w14:paraId="61B0B5AB" w14:textId="77777777">
      <w:pPr>
        <w:spacing w:line="240" w:lineRule="auto"/>
      </w:pPr>
      <w:r>
        <w:separator/>
      </w:r>
    </w:p>
  </w:footnote>
  <w:footnote w:type="continuationSeparator" w:id="0">
    <w:p w:rsidR="001D1B95" w:rsidP="008F391A" w:rsidRDefault="001D1B95" w14:paraId="65637FC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E34AB0" w:rsidRDefault="00E34AB0" w14:paraId="1818A552" w14:textId="3B7087CB">
    <w:pPr>
      <w:pStyle w:val="Header"/>
      <w:jc w:val="right"/>
    </w:pPr>
    <w:r>
      <w:rPr>
        <w:noProof/>
      </w:rPr>
      <w:drawing>
        <wp:inline distT="0" distB="0" distL="0" distR="0" wp14:anchorId="671654C7" wp14:editId="5EBF54E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6FB986AD">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99BAC52">
    <w:pPr>
      <w:pStyle w:val="Header"/>
      <w:tabs>
        <w:tab w:val="clear" w:pos="4680"/>
        <w:tab w:val="clear" w:pos="9360"/>
        <w:tab w:val="center" w:pos="3678"/>
      </w:tabs>
    </w:pPr>
    <w:r>
      <w:tab/>
    </w:r>
  </w:p>
  <w:p w:rsidRPr="008768ED" w:rsidR="00BE469E" w:rsidP="008768ED" w:rsidRDefault="008768ED" w14:paraId="6B1CCCAC" w14:textId="24E78FD3">
    <w:pPr>
      <w:pStyle w:val="Header"/>
    </w:pPr>
    <w:r>
      <w:t>[</w:t>
    </w:r>
    <w:proofErr w:type="spellStart"/>
    <w:r>
      <w:t>hospital_logo</w:t>
    </w:r>
    <w:proofErr w:type="spellEnd"/>
    <w:r>
      <w:t>]</w:t>
    </w:r>
  </w:p>
</w:hdr>
</file>

<file path=word/intelligence2.xml><?xml version="1.0" encoding="utf-8"?>
<int2:intelligence xmlns:int2="http://schemas.microsoft.com/office/intelligence/2020/intelligence" xmlns:oel="http://schemas.microsoft.com/office/2019/extlst">
  <int2:observations>
    <int2:bookmark int2:bookmarkName="_Int_KAxgyqp6" int2:invalidationBookmarkName="" int2:hashCode="iFU0wZ1fg4m0zA" int2:id="9i9gUG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148D4"/>
    <w:rsid w:val="0001492E"/>
    <w:rsid w:val="00015B89"/>
    <w:rsid w:val="0002111C"/>
    <w:rsid w:val="000216A5"/>
    <w:rsid w:val="00021E21"/>
    <w:rsid w:val="00024A59"/>
    <w:rsid w:val="00027574"/>
    <w:rsid w:val="00027FC8"/>
    <w:rsid w:val="000349F1"/>
    <w:rsid w:val="0003682E"/>
    <w:rsid w:val="0007055B"/>
    <w:rsid w:val="00074D8C"/>
    <w:rsid w:val="00092CFE"/>
    <w:rsid w:val="000B2917"/>
    <w:rsid w:val="00103AE4"/>
    <w:rsid w:val="00106A10"/>
    <w:rsid w:val="00115048"/>
    <w:rsid w:val="001251A0"/>
    <w:rsid w:val="00125744"/>
    <w:rsid w:val="0013603B"/>
    <w:rsid w:val="0013604C"/>
    <w:rsid w:val="00140251"/>
    <w:rsid w:val="001505C7"/>
    <w:rsid w:val="00154B97"/>
    <w:rsid w:val="001637BC"/>
    <w:rsid w:val="00167AA7"/>
    <w:rsid w:val="00173F9D"/>
    <w:rsid w:val="0018026F"/>
    <w:rsid w:val="001813C7"/>
    <w:rsid w:val="0018364C"/>
    <w:rsid w:val="00187E34"/>
    <w:rsid w:val="0019103E"/>
    <w:rsid w:val="00192009"/>
    <w:rsid w:val="001A4755"/>
    <w:rsid w:val="001B1E21"/>
    <w:rsid w:val="001C0872"/>
    <w:rsid w:val="001C6A44"/>
    <w:rsid w:val="001D1B95"/>
    <w:rsid w:val="001F1E4C"/>
    <w:rsid w:val="001F51F7"/>
    <w:rsid w:val="00202273"/>
    <w:rsid w:val="00203F70"/>
    <w:rsid w:val="00205D58"/>
    <w:rsid w:val="002069FB"/>
    <w:rsid w:val="002249AE"/>
    <w:rsid w:val="002309B3"/>
    <w:rsid w:val="002357BD"/>
    <w:rsid w:val="00236398"/>
    <w:rsid w:val="002540A0"/>
    <w:rsid w:val="00254B09"/>
    <w:rsid w:val="00254BF0"/>
    <w:rsid w:val="0026677C"/>
    <w:rsid w:val="0028163E"/>
    <w:rsid w:val="00281D33"/>
    <w:rsid w:val="002C479B"/>
    <w:rsid w:val="002D6D4D"/>
    <w:rsid w:val="002E601C"/>
    <w:rsid w:val="00302067"/>
    <w:rsid w:val="0031604F"/>
    <w:rsid w:val="00317AD9"/>
    <w:rsid w:val="00324400"/>
    <w:rsid w:val="00325CD8"/>
    <w:rsid w:val="00327CEB"/>
    <w:rsid w:val="0033330E"/>
    <w:rsid w:val="00337D29"/>
    <w:rsid w:val="00342A9D"/>
    <w:rsid w:val="00363D3F"/>
    <w:rsid w:val="003759CA"/>
    <w:rsid w:val="00381D0F"/>
    <w:rsid w:val="003A35BA"/>
    <w:rsid w:val="003A514F"/>
    <w:rsid w:val="003B0AC7"/>
    <w:rsid w:val="003B2A37"/>
    <w:rsid w:val="003B3A66"/>
    <w:rsid w:val="003C12AD"/>
    <w:rsid w:val="003D46B2"/>
    <w:rsid w:val="003D48E0"/>
    <w:rsid w:val="003D5435"/>
    <w:rsid w:val="003E7EDF"/>
    <w:rsid w:val="003F0E15"/>
    <w:rsid w:val="0040428E"/>
    <w:rsid w:val="00420BFF"/>
    <w:rsid w:val="00437F0F"/>
    <w:rsid w:val="004461F9"/>
    <w:rsid w:val="0045736D"/>
    <w:rsid w:val="0047499E"/>
    <w:rsid w:val="004765FF"/>
    <w:rsid w:val="00477F34"/>
    <w:rsid w:val="004827AC"/>
    <w:rsid w:val="00483968"/>
    <w:rsid w:val="00485E4A"/>
    <w:rsid w:val="00491CFC"/>
    <w:rsid w:val="00495850"/>
    <w:rsid w:val="00497280"/>
    <w:rsid w:val="004C010A"/>
    <w:rsid w:val="004D062D"/>
    <w:rsid w:val="005012A1"/>
    <w:rsid w:val="00503E61"/>
    <w:rsid w:val="00515105"/>
    <w:rsid w:val="005176B1"/>
    <w:rsid w:val="005215C5"/>
    <w:rsid w:val="005331E1"/>
    <w:rsid w:val="00533F0A"/>
    <w:rsid w:val="005371E2"/>
    <w:rsid w:val="00541395"/>
    <w:rsid w:val="00550637"/>
    <w:rsid w:val="00560E6D"/>
    <w:rsid w:val="00586631"/>
    <w:rsid w:val="005A312A"/>
    <w:rsid w:val="005A4208"/>
    <w:rsid w:val="005A7F69"/>
    <w:rsid w:val="005B4E7E"/>
    <w:rsid w:val="005B64F5"/>
    <w:rsid w:val="005B7976"/>
    <w:rsid w:val="005D0C70"/>
    <w:rsid w:val="005D1CF8"/>
    <w:rsid w:val="005D2B29"/>
    <w:rsid w:val="005D3308"/>
    <w:rsid w:val="005D3498"/>
    <w:rsid w:val="005D466E"/>
    <w:rsid w:val="005E3421"/>
    <w:rsid w:val="005E6D94"/>
    <w:rsid w:val="005F617C"/>
    <w:rsid w:val="006063FA"/>
    <w:rsid w:val="00617B93"/>
    <w:rsid w:val="00620A86"/>
    <w:rsid w:val="0062191E"/>
    <w:rsid w:val="00635FEF"/>
    <w:rsid w:val="00645B5E"/>
    <w:rsid w:val="00654947"/>
    <w:rsid w:val="00676880"/>
    <w:rsid w:val="00677C2E"/>
    <w:rsid w:val="006A03A5"/>
    <w:rsid w:val="006C0879"/>
    <w:rsid w:val="006C5046"/>
    <w:rsid w:val="006F052C"/>
    <w:rsid w:val="006F2627"/>
    <w:rsid w:val="006F540A"/>
    <w:rsid w:val="00712A10"/>
    <w:rsid w:val="00713178"/>
    <w:rsid w:val="007326C5"/>
    <w:rsid w:val="00746D20"/>
    <w:rsid w:val="00766466"/>
    <w:rsid w:val="0077230A"/>
    <w:rsid w:val="0077448F"/>
    <w:rsid w:val="00783DE4"/>
    <w:rsid w:val="00784546"/>
    <w:rsid w:val="00791C74"/>
    <w:rsid w:val="007A60AB"/>
    <w:rsid w:val="007A6738"/>
    <w:rsid w:val="007B41AA"/>
    <w:rsid w:val="007B6494"/>
    <w:rsid w:val="007C74A4"/>
    <w:rsid w:val="007D0AC4"/>
    <w:rsid w:val="007D5979"/>
    <w:rsid w:val="007D5E51"/>
    <w:rsid w:val="007E29DD"/>
    <w:rsid w:val="007E4A42"/>
    <w:rsid w:val="007F0274"/>
    <w:rsid w:val="007F1CE7"/>
    <w:rsid w:val="007F6B7C"/>
    <w:rsid w:val="008028A9"/>
    <w:rsid w:val="008122A9"/>
    <w:rsid w:val="0082104E"/>
    <w:rsid w:val="00821D9D"/>
    <w:rsid w:val="0083228F"/>
    <w:rsid w:val="00842CEC"/>
    <w:rsid w:val="008432D3"/>
    <w:rsid w:val="0087183E"/>
    <w:rsid w:val="0087355F"/>
    <w:rsid w:val="008768ED"/>
    <w:rsid w:val="0088043D"/>
    <w:rsid w:val="008822D1"/>
    <w:rsid w:val="008E0D92"/>
    <w:rsid w:val="008E2660"/>
    <w:rsid w:val="008E2710"/>
    <w:rsid w:val="008E2793"/>
    <w:rsid w:val="008F1D97"/>
    <w:rsid w:val="008F391A"/>
    <w:rsid w:val="009247D9"/>
    <w:rsid w:val="00927AAE"/>
    <w:rsid w:val="00935095"/>
    <w:rsid w:val="00935BEA"/>
    <w:rsid w:val="00943AB3"/>
    <w:rsid w:val="0095064A"/>
    <w:rsid w:val="00950D52"/>
    <w:rsid w:val="00955BEE"/>
    <w:rsid w:val="00956931"/>
    <w:rsid w:val="00991221"/>
    <w:rsid w:val="00993CBE"/>
    <w:rsid w:val="009942CE"/>
    <w:rsid w:val="009A52E4"/>
    <w:rsid w:val="009A6500"/>
    <w:rsid w:val="009A7A88"/>
    <w:rsid w:val="009B0E06"/>
    <w:rsid w:val="009B66D2"/>
    <w:rsid w:val="009D0443"/>
    <w:rsid w:val="009D1518"/>
    <w:rsid w:val="009D4491"/>
    <w:rsid w:val="009F6F8D"/>
    <w:rsid w:val="00A00AB6"/>
    <w:rsid w:val="00A11CA2"/>
    <w:rsid w:val="00A22312"/>
    <w:rsid w:val="00A24E86"/>
    <w:rsid w:val="00A326DB"/>
    <w:rsid w:val="00A37D8E"/>
    <w:rsid w:val="00A43B35"/>
    <w:rsid w:val="00A46D36"/>
    <w:rsid w:val="00A5450D"/>
    <w:rsid w:val="00A7413B"/>
    <w:rsid w:val="00A81003"/>
    <w:rsid w:val="00A912AB"/>
    <w:rsid w:val="00A95532"/>
    <w:rsid w:val="00AC1E88"/>
    <w:rsid w:val="00AD0C6B"/>
    <w:rsid w:val="00AD32E6"/>
    <w:rsid w:val="00AD6B6E"/>
    <w:rsid w:val="00AE33FF"/>
    <w:rsid w:val="00AE6483"/>
    <w:rsid w:val="00B0217D"/>
    <w:rsid w:val="00B0381B"/>
    <w:rsid w:val="00B04EFB"/>
    <w:rsid w:val="00B109D1"/>
    <w:rsid w:val="00B139FF"/>
    <w:rsid w:val="00B13FE0"/>
    <w:rsid w:val="00B17929"/>
    <w:rsid w:val="00B208E4"/>
    <w:rsid w:val="00B4170D"/>
    <w:rsid w:val="00B44B80"/>
    <w:rsid w:val="00B53384"/>
    <w:rsid w:val="00B607B2"/>
    <w:rsid w:val="00B66A51"/>
    <w:rsid w:val="00B73CF8"/>
    <w:rsid w:val="00B97A89"/>
    <w:rsid w:val="00BB3CA4"/>
    <w:rsid w:val="00BB6C44"/>
    <w:rsid w:val="00BC5E2D"/>
    <w:rsid w:val="00BD5FBD"/>
    <w:rsid w:val="00BE2B9B"/>
    <w:rsid w:val="00BE469E"/>
    <w:rsid w:val="00BE4B1F"/>
    <w:rsid w:val="00BE613A"/>
    <w:rsid w:val="00BF5515"/>
    <w:rsid w:val="00C05B65"/>
    <w:rsid w:val="00C2411A"/>
    <w:rsid w:val="00C32119"/>
    <w:rsid w:val="00C348D2"/>
    <w:rsid w:val="00C52FC9"/>
    <w:rsid w:val="00C612D1"/>
    <w:rsid w:val="00C67F99"/>
    <w:rsid w:val="00C757B0"/>
    <w:rsid w:val="00C759F4"/>
    <w:rsid w:val="00C85A66"/>
    <w:rsid w:val="00C86740"/>
    <w:rsid w:val="00C90C3C"/>
    <w:rsid w:val="00C93A37"/>
    <w:rsid w:val="00C9773A"/>
    <w:rsid w:val="00CB25B2"/>
    <w:rsid w:val="00CB2C9F"/>
    <w:rsid w:val="00CC3F54"/>
    <w:rsid w:val="00CD15B6"/>
    <w:rsid w:val="00CD4765"/>
    <w:rsid w:val="00CD6052"/>
    <w:rsid w:val="00CE2B3F"/>
    <w:rsid w:val="00CE58A8"/>
    <w:rsid w:val="00CF3454"/>
    <w:rsid w:val="00CF7814"/>
    <w:rsid w:val="00D04472"/>
    <w:rsid w:val="00D1158C"/>
    <w:rsid w:val="00D12105"/>
    <w:rsid w:val="00D33516"/>
    <w:rsid w:val="00D50EBC"/>
    <w:rsid w:val="00D63165"/>
    <w:rsid w:val="00D65752"/>
    <w:rsid w:val="00D81D27"/>
    <w:rsid w:val="00DA4C0B"/>
    <w:rsid w:val="00DB5778"/>
    <w:rsid w:val="00DC166C"/>
    <w:rsid w:val="00DC2FB8"/>
    <w:rsid w:val="00DC6FB3"/>
    <w:rsid w:val="00DD59C9"/>
    <w:rsid w:val="00DE2855"/>
    <w:rsid w:val="00DE39AE"/>
    <w:rsid w:val="00DF2168"/>
    <w:rsid w:val="00E03650"/>
    <w:rsid w:val="00E05956"/>
    <w:rsid w:val="00E13FB4"/>
    <w:rsid w:val="00E21CC1"/>
    <w:rsid w:val="00E235E4"/>
    <w:rsid w:val="00E34AB0"/>
    <w:rsid w:val="00E35D2F"/>
    <w:rsid w:val="00E451DD"/>
    <w:rsid w:val="00E511BB"/>
    <w:rsid w:val="00E54E8D"/>
    <w:rsid w:val="00E55F4C"/>
    <w:rsid w:val="00E7578F"/>
    <w:rsid w:val="00EB6BEF"/>
    <w:rsid w:val="00EB7078"/>
    <w:rsid w:val="00EC10AC"/>
    <w:rsid w:val="00EC19FD"/>
    <w:rsid w:val="00ED0533"/>
    <w:rsid w:val="00ED200E"/>
    <w:rsid w:val="00ED236C"/>
    <w:rsid w:val="00ED40BE"/>
    <w:rsid w:val="00ED52C4"/>
    <w:rsid w:val="00EE4C66"/>
    <w:rsid w:val="00EF17F5"/>
    <w:rsid w:val="00EF23A1"/>
    <w:rsid w:val="00EF622B"/>
    <w:rsid w:val="00F21AE0"/>
    <w:rsid w:val="00F25348"/>
    <w:rsid w:val="00F25DB8"/>
    <w:rsid w:val="00F272CD"/>
    <w:rsid w:val="00F27358"/>
    <w:rsid w:val="00F3363D"/>
    <w:rsid w:val="00F338F7"/>
    <w:rsid w:val="00F459F4"/>
    <w:rsid w:val="00F54DA0"/>
    <w:rsid w:val="00F64C83"/>
    <w:rsid w:val="00F669F9"/>
    <w:rsid w:val="00F66F63"/>
    <w:rsid w:val="00F71244"/>
    <w:rsid w:val="00F912EF"/>
    <w:rsid w:val="00F934A1"/>
    <w:rsid w:val="00F943B0"/>
    <w:rsid w:val="00F97705"/>
    <w:rsid w:val="00FB2FF3"/>
    <w:rsid w:val="00FB319A"/>
    <w:rsid w:val="00FB49CB"/>
    <w:rsid w:val="00FC27C3"/>
    <w:rsid w:val="00FD07B4"/>
    <w:rsid w:val="00FD489D"/>
    <w:rsid w:val="00FD65F6"/>
    <w:rsid w:val="00FE0562"/>
    <w:rsid w:val="00FE6F7A"/>
    <w:rsid w:val="00FF1602"/>
    <w:rsid w:val="00FF658B"/>
    <w:rsid w:val="0134862D"/>
    <w:rsid w:val="02DCE8AE"/>
    <w:rsid w:val="04720A48"/>
    <w:rsid w:val="09DDF691"/>
    <w:rsid w:val="0B1BD1FD"/>
    <w:rsid w:val="0D272767"/>
    <w:rsid w:val="0E932CFA"/>
    <w:rsid w:val="0FF7834E"/>
    <w:rsid w:val="102EFD5B"/>
    <w:rsid w:val="162FB38F"/>
    <w:rsid w:val="175B245A"/>
    <w:rsid w:val="18F6F4BB"/>
    <w:rsid w:val="1C52519F"/>
    <w:rsid w:val="1C7C8176"/>
    <w:rsid w:val="1E286083"/>
    <w:rsid w:val="1F76C62A"/>
    <w:rsid w:val="239D9C0D"/>
    <w:rsid w:val="2413A62C"/>
    <w:rsid w:val="26427900"/>
    <w:rsid w:val="27180147"/>
    <w:rsid w:val="2761C9F3"/>
    <w:rsid w:val="27A54B6E"/>
    <w:rsid w:val="2EE4450E"/>
    <w:rsid w:val="2FE1CCB7"/>
    <w:rsid w:val="30902E0B"/>
    <w:rsid w:val="322A3139"/>
    <w:rsid w:val="34453045"/>
    <w:rsid w:val="3C1C2622"/>
    <w:rsid w:val="3F63BC84"/>
    <w:rsid w:val="40A217D2"/>
    <w:rsid w:val="4295B325"/>
    <w:rsid w:val="4595F769"/>
    <w:rsid w:val="460E399B"/>
    <w:rsid w:val="4727A2F5"/>
    <w:rsid w:val="480CF73E"/>
    <w:rsid w:val="48F26989"/>
    <w:rsid w:val="4914F5FE"/>
    <w:rsid w:val="4A1C350C"/>
    <w:rsid w:val="4A1EA66A"/>
    <w:rsid w:val="4BCFB5D7"/>
    <w:rsid w:val="4BD5A91B"/>
    <w:rsid w:val="4E44268C"/>
    <w:rsid w:val="52E26F43"/>
    <w:rsid w:val="52FB152E"/>
    <w:rsid w:val="550D3D96"/>
    <w:rsid w:val="55A79852"/>
    <w:rsid w:val="578CA47F"/>
    <w:rsid w:val="5799BB9C"/>
    <w:rsid w:val="57AD6179"/>
    <w:rsid w:val="59BF2A09"/>
    <w:rsid w:val="59FFBB45"/>
    <w:rsid w:val="5B3F3EE0"/>
    <w:rsid w:val="5BA12CE7"/>
    <w:rsid w:val="5CB94C9B"/>
    <w:rsid w:val="5F4ED792"/>
    <w:rsid w:val="60E38DDA"/>
    <w:rsid w:val="64F8F9CD"/>
    <w:rsid w:val="67658D3A"/>
    <w:rsid w:val="67E85DCA"/>
    <w:rsid w:val="6AC9C273"/>
    <w:rsid w:val="6C27597F"/>
    <w:rsid w:val="6EDF4880"/>
    <w:rsid w:val="70BE3371"/>
    <w:rsid w:val="7218E25D"/>
    <w:rsid w:val="723471BE"/>
    <w:rsid w:val="7695F0F8"/>
    <w:rsid w:val="77C4BAED"/>
    <w:rsid w:val="77D33753"/>
    <w:rsid w:val="7962926E"/>
    <w:rsid w:val="798B8904"/>
    <w:rsid w:val="79E67838"/>
    <w:rsid w:val="7B10EBA0"/>
    <w:rsid w:val="7DAC8D4D"/>
    <w:rsid w:val="7F485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79A5FD-5512-4933-8EE1-95673451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styleId="FootnoteTextChar" w:customStyle="1">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61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accord.scot/"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ico.org.uk/"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Lothian.DPO@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hra.nhs.uk/information-about-patients/" TargetMode="External" Id="rId15" /><Relationship Type="http://schemas.openxmlformats.org/officeDocument/2006/relationships/fontTable" Target="fontTable.xml" Id="rId23" /><Relationship Type="http://schemas.openxmlformats.org/officeDocument/2006/relationships/hyperlink" Target="https://www.hra.nhs.uk/planning-and-improving-research/policies-standards-legislation/uk-policy-framework-health-social-care-research/" TargetMode="External" Id="rId10" /><Relationship Type="http://schemas.openxmlformats.org/officeDocument/2006/relationships/hyperlink" Target="mailto:dpo@ed.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888A8-EC49-4054-9032-3AE9A3262883}">
  <ds:schemaRefs>
    <ds:schemaRef ds:uri="http://schemas.microsoft.com/sharepoint/v3/contenttype/forms"/>
  </ds:schemaRefs>
</ds:datastoreItem>
</file>

<file path=customXml/itemProps2.xml><?xml version="1.0" encoding="utf-8"?>
<ds:datastoreItem xmlns:ds="http://schemas.openxmlformats.org/officeDocument/2006/customXml" ds:itemID="{B2193DB3-EA19-4A4D-B82C-CFF2E089A5A3}">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C4B422DA-EDE7-420E-B2CC-B99B4B3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8</cp:revision>
  <dcterms:created xsi:type="dcterms:W3CDTF">2024-11-17T18:12:00Z</dcterms:created>
  <dcterms:modified xsi:type="dcterms:W3CDTF">2024-11-18T09:53:50Z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